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5B514" w14:textId="286626A3" w:rsidR="00260312" w:rsidRPr="00314710" w:rsidRDefault="00BE5EAB" w:rsidP="000B7179">
      <w:pPr>
        <w:widowControl w:val="0"/>
        <w:pBdr>
          <w:top w:val="nil"/>
          <w:left w:val="nil"/>
          <w:bottom w:val="nil"/>
          <w:right w:val="nil"/>
          <w:between w:val="nil"/>
        </w:pBdr>
        <w:spacing w:after="0" w:line="240" w:lineRule="auto"/>
        <w:contextualSpacing/>
        <w:rPr>
          <w:rFonts w:ascii="Times New Roman" w:eastAsia="Arial" w:hAnsi="Times New Roman" w:cs="Times New Roman"/>
          <w:color w:val="000000"/>
          <w:sz w:val="24"/>
          <w:szCs w:val="24"/>
        </w:rPr>
      </w:pPr>
      <w:r w:rsidRPr="00CB76F5">
        <w:rPr>
          <w:rFonts w:ascii="Times New Roman" w:eastAsia="Arial" w:hAnsi="Times New Roman" w:cs="Times New Roman"/>
          <w:b/>
          <w:bCs/>
          <w:color w:val="000000"/>
          <w:sz w:val="24"/>
          <w:szCs w:val="24"/>
        </w:rPr>
        <w:t>Directions:</w:t>
      </w:r>
      <w:r w:rsidRPr="00314710">
        <w:rPr>
          <w:rFonts w:ascii="Times New Roman" w:eastAsia="Arial" w:hAnsi="Times New Roman" w:cs="Times New Roman"/>
          <w:color w:val="000000"/>
          <w:sz w:val="24"/>
          <w:szCs w:val="24"/>
        </w:rPr>
        <w:t xml:space="preserve"> </w:t>
      </w:r>
      <w:r w:rsidR="00E71F82" w:rsidRPr="00314710">
        <w:rPr>
          <w:rFonts w:ascii="Times New Roman" w:eastAsia="Arial" w:hAnsi="Times New Roman" w:cs="Times New Roman"/>
          <w:color w:val="000000"/>
          <w:sz w:val="24"/>
          <w:szCs w:val="24"/>
        </w:rPr>
        <w:t>Below are a series of questions regarding your data that we will use as moderator variables in our meta-analysis. Please highlight or mark the response that best describes your unpublished data. In many cases, you may not be sure of which response best characterizes your data. If so, mark “Not sure”.</w:t>
      </w:r>
    </w:p>
    <w:p w14:paraId="71E4F07C" w14:textId="76EACADE" w:rsidR="00E71F82" w:rsidRPr="00314710" w:rsidRDefault="00E71F82" w:rsidP="000B7179">
      <w:pPr>
        <w:widowControl w:val="0"/>
        <w:pBdr>
          <w:top w:val="nil"/>
          <w:left w:val="nil"/>
          <w:bottom w:val="nil"/>
          <w:right w:val="nil"/>
          <w:between w:val="nil"/>
        </w:pBdr>
        <w:spacing w:after="0" w:line="240" w:lineRule="auto"/>
        <w:contextualSpacing/>
        <w:rPr>
          <w:rFonts w:ascii="Times New Roman" w:eastAsia="Arial" w:hAnsi="Times New Roman" w:cs="Times New Roman"/>
          <w:color w:val="000000"/>
          <w:sz w:val="24"/>
          <w:szCs w:val="24"/>
        </w:rPr>
      </w:pPr>
    </w:p>
    <w:p w14:paraId="28759060" w14:textId="62A5C7A9" w:rsidR="00E71F82" w:rsidRPr="00CB76F5" w:rsidRDefault="00E71F82" w:rsidP="000B7179">
      <w:pPr>
        <w:widowControl w:val="0"/>
        <w:pBdr>
          <w:top w:val="nil"/>
          <w:left w:val="nil"/>
          <w:bottom w:val="nil"/>
          <w:right w:val="nil"/>
          <w:between w:val="nil"/>
        </w:pBdr>
        <w:spacing w:after="0" w:line="240" w:lineRule="auto"/>
        <w:contextualSpacing/>
        <w:rPr>
          <w:rFonts w:ascii="Times New Roman" w:eastAsia="Arial" w:hAnsi="Times New Roman" w:cs="Times New Roman"/>
          <w:color w:val="000000"/>
          <w:sz w:val="24"/>
          <w:szCs w:val="24"/>
        </w:rPr>
      </w:pPr>
      <w:r w:rsidRPr="00CB76F5">
        <w:rPr>
          <w:rFonts w:ascii="Times New Roman" w:eastAsia="Arial" w:hAnsi="Times New Roman" w:cs="Times New Roman"/>
          <w:color w:val="000000"/>
          <w:sz w:val="24"/>
          <w:szCs w:val="24"/>
        </w:rPr>
        <w:t>If you have any questions, please don’t hesitate to contact Adam Vanhove (</w:t>
      </w:r>
      <w:hyperlink r:id="rId7" w:history="1">
        <w:r w:rsidR="00CB76F5" w:rsidRPr="00CB76F5">
          <w:rPr>
            <w:rStyle w:val="Hyperlink"/>
            <w:rFonts w:ascii="Times New Roman" w:hAnsi="Times New Roman" w:cs="Times New Roman"/>
            <w:sz w:val="24"/>
            <w:szCs w:val="24"/>
          </w:rPr>
          <w:t>vanhove.meta.analysis@gmail.com</w:t>
        </w:r>
      </w:hyperlink>
      <w:r w:rsidRPr="00CB76F5">
        <w:rPr>
          <w:rFonts w:ascii="Times New Roman" w:eastAsia="Arial" w:hAnsi="Times New Roman" w:cs="Times New Roman"/>
          <w:color w:val="000000"/>
          <w:sz w:val="24"/>
          <w:szCs w:val="24"/>
        </w:rPr>
        <w:t>). Your participation is appreciated!</w:t>
      </w:r>
    </w:p>
    <w:p w14:paraId="5DF66578" w14:textId="6E1F3CA8" w:rsidR="00BE5EAB" w:rsidRPr="00314710" w:rsidRDefault="00BE5EAB" w:rsidP="00314710">
      <w:pPr>
        <w:widowControl w:val="0"/>
        <w:pBdr>
          <w:top w:val="nil"/>
          <w:left w:val="nil"/>
          <w:bottom w:val="nil"/>
          <w:right w:val="nil"/>
          <w:between w:val="nil"/>
        </w:pBdr>
        <w:spacing w:after="0" w:line="240" w:lineRule="auto"/>
        <w:contextualSpacing/>
        <w:rPr>
          <w:rFonts w:ascii="Times New Roman" w:eastAsia="Arial" w:hAnsi="Times New Roman" w:cs="Times New Roman"/>
          <w:color w:val="000000"/>
          <w:sz w:val="24"/>
          <w:szCs w:val="24"/>
        </w:rPr>
      </w:pPr>
    </w:p>
    <w:tbl>
      <w:tblPr>
        <w:tblStyle w:val="a1"/>
        <w:tblW w:w="10617"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9"/>
        <w:gridCol w:w="8498"/>
      </w:tblGrid>
      <w:tr w:rsidR="00BE5EAB" w:rsidRPr="00314710" w14:paraId="7E087BD4" w14:textId="77777777" w:rsidTr="000B7179">
        <w:tc>
          <w:tcPr>
            <w:tcW w:w="2119" w:type="dxa"/>
            <w:shd w:val="clear" w:color="auto" w:fill="auto"/>
            <w:vAlign w:val="center"/>
          </w:tcPr>
          <w:p w14:paraId="6B40C70F" w14:textId="77777777" w:rsidR="00BE5EAB" w:rsidRPr="00314710" w:rsidRDefault="00BE5EAB" w:rsidP="00314710">
            <w:pPr>
              <w:contextualSpacing/>
              <w:rPr>
                <w:rFonts w:ascii="Times New Roman" w:hAnsi="Times New Roman" w:cs="Times New Roman"/>
                <w:sz w:val="24"/>
                <w:szCs w:val="24"/>
              </w:rPr>
            </w:pPr>
            <w:r w:rsidRPr="00314710">
              <w:rPr>
                <w:rFonts w:ascii="Times New Roman" w:hAnsi="Times New Roman" w:cs="Times New Roman"/>
                <w:sz w:val="24"/>
                <w:szCs w:val="24"/>
              </w:rPr>
              <w:t>Variable</w:t>
            </w:r>
          </w:p>
        </w:tc>
        <w:tc>
          <w:tcPr>
            <w:tcW w:w="8498" w:type="dxa"/>
            <w:shd w:val="clear" w:color="auto" w:fill="auto"/>
          </w:tcPr>
          <w:p w14:paraId="583B998C" w14:textId="77777777" w:rsidR="00BE5EAB" w:rsidRPr="00314710" w:rsidRDefault="00BE5EAB" w:rsidP="00314710">
            <w:pPr>
              <w:contextualSpacing/>
              <w:rPr>
                <w:rFonts w:ascii="Times New Roman" w:hAnsi="Times New Roman" w:cs="Times New Roman"/>
                <w:sz w:val="24"/>
                <w:szCs w:val="24"/>
              </w:rPr>
            </w:pPr>
            <w:r w:rsidRPr="00314710">
              <w:rPr>
                <w:rFonts w:ascii="Times New Roman" w:hAnsi="Times New Roman" w:cs="Times New Roman"/>
                <w:sz w:val="24"/>
                <w:szCs w:val="24"/>
              </w:rPr>
              <w:t>Scoring</w:t>
            </w:r>
          </w:p>
        </w:tc>
      </w:tr>
      <w:tr w:rsidR="00BC77F8" w:rsidRPr="00314710" w14:paraId="075DE46F" w14:textId="77777777" w:rsidTr="000B7179">
        <w:tc>
          <w:tcPr>
            <w:tcW w:w="2119" w:type="dxa"/>
            <w:shd w:val="clear" w:color="auto" w:fill="auto"/>
            <w:vAlign w:val="center"/>
          </w:tcPr>
          <w:p w14:paraId="24A8E1AC" w14:textId="24F3B82F" w:rsidR="00BC77F8" w:rsidRDefault="00BC77F8" w:rsidP="00442932">
            <w:pPr>
              <w:contextualSpacing/>
              <w:rPr>
                <w:rFonts w:ascii="Times New Roman" w:hAnsi="Times New Roman" w:cs="Times New Roman"/>
                <w:sz w:val="24"/>
                <w:szCs w:val="24"/>
              </w:rPr>
            </w:pPr>
            <w:r>
              <w:rPr>
                <w:rFonts w:ascii="Times New Roman" w:hAnsi="Times New Roman" w:cs="Times New Roman"/>
                <w:sz w:val="24"/>
                <w:szCs w:val="24"/>
              </w:rPr>
              <w:t>What year were these data collected?</w:t>
            </w:r>
          </w:p>
        </w:tc>
        <w:tc>
          <w:tcPr>
            <w:tcW w:w="8498" w:type="dxa"/>
            <w:shd w:val="clear" w:color="auto" w:fill="auto"/>
          </w:tcPr>
          <w:p w14:paraId="37F20792" w14:textId="77777777" w:rsidR="00BC77F8" w:rsidRDefault="00BC77F8" w:rsidP="00442932">
            <w:pPr>
              <w:ind w:left="346" w:hanging="346"/>
              <w:contextualSpacing/>
              <w:rPr>
                <w:rFonts w:ascii="Times New Roman" w:hAnsi="Times New Roman" w:cs="Times New Roman"/>
                <w:sz w:val="24"/>
                <w:szCs w:val="24"/>
              </w:rPr>
            </w:pPr>
          </w:p>
          <w:p w14:paraId="269416B6" w14:textId="3BBB39BF" w:rsidR="00BC77F8" w:rsidRDefault="00BC77F8" w:rsidP="00442932">
            <w:pPr>
              <w:ind w:left="346" w:hanging="346"/>
              <w:contextualSpacing/>
              <w:rPr>
                <w:rFonts w:ascii="Times New Roman" w:hAnsi="Times New Roman" w:cs="Times New Roman"/>
                <w:sz w:val="24"/>
                <w:szCs w:val="24"/>
              </w:rPr>
            </w:pPr>
            <w:r>
              <w:rPr>
                <w:rFonts w:ascii="Times New Roman" w:hAnsi="Times New Roman" w:cs="Times New Roman"/>
                <w:sz w:val="24"/>
                <w:szCs w:val="24"/>
              </w:rPr>
              <w:t>Please indicate the year data were collected</w:t>
            </w:r>
            <w:r w:rsidR="0092534B">
              <w:rPr>
                <w:rFonts w:ascii="Times New Roman" w:hAnsi="Times New Roman" w:cs="Times New Roman"/>
                <w:sz w:val="24"/>
                <w:szCs w:val="24"/>
              </w:rPr>
              <w:t xml:space="preserve"> (if not sure, use your best estimate or indicate “NA”)</w:t>
            </w:r>
            <w:r>
              <w:rPr>
                <w:rFonts w:ascii="Times New Roman" w:hAnsi="Times New Roman" w:cs="Times New Roman"/>
                <w:sz w:val="24"/>
                <w:szCs w:val="24"/>
              </w:rPr>
              <w:t>:</w:t>
            </w:r>
          </w:p>
          <w:p w14:paraId="18A324DD" w14:textId="77777777" w:rsidR="00D21021" w:rsidRDefault="00D21021" w:rsidP="00442932">
            <w:pPr>
              <w:ind w:left="346" w:hanging="346"/>
              <w:contextualSpacing/>
              <w:rPr>
                <w:rFonts w:ascii="Times New Roman" w:hAnsi="Times New Roman" w:cs="Times New Roman"/>
                <w:sz w:val="24"/>
                <w:szCs w:val="24"/>
              </w:rPr>
            </w:pPr>
          </w:p>
          <w:tbl>
            <w:tblPr>
              <w:tblStyle w:val="TableGrid"/>
              <w:tblW w:w="0" w:type="auto"/>
              <w:tblInd w:w="7" w:type="dxa"/>
              <w:tblLayout w:type="fixed"/>
              <w:tblLook w:val="04A0" w:firstRow="1" w:lastRow="0" w:firstColumn="1" w:lastColumn="0" w:noHBand="0" w:noVBand="1"/>
            </w:tblPr>
            <w:tblGrid>
              <w:gridCol w:w="1713"/>
            </w:tblGrid>
            <w:tr w:rsidR="00BC77F8" w14:paraId="3185F065" w14:textId="77777777" w:rsidTr="00BC77F8">
              <w:trPr>
                <w:trHeight w:val="365"/>
              </w:trPr>
              <w:tc>
                <w:tcPr>
                  <w:tcW w:w="1713" w:type="dxa"/>
                  <w:shd w:val="clear" w:color="auto" w:fill="F2F2F2" w:themeFill="background1" w:themeFillShade="F2"/>
                </w:tcPr>
                <w:p w14:paraId="034AA731" w14:textId="77777777" w:rsidR="00BC77F8" w:rsidRDefault="00BC77F8" w:rsidP="00442932">
                  <w:pPr>
                    <w:contextualSpacing/>
                    <w:rPr>
                      <w:rFonts w:ascii="Times New Roman" w:hAnsi="Times New Roman" w:cs="Times New Roman"/>
                      <w:sz w:val="24"/>
                      <w:szCs w:val="24"/>
                    </w:rPr>
                  </w:pPr>
                </w:p>
                <w:p w14:paraId="0A2466BC" w14:textId="0F9286D1" w:rsidR="00BC77F8" w:rsidRDefault="00BC77F8" w:rsidP="00442932">
                  <w:pPr>
                    <w:contextualSpacing/>
                    <w:rPr>
                      <w:rFonts w:ascii="Times New Roman" w:hAnsi="Times New Roman" w:cs="Times New Roman"/>
                      <w:sz w:val="24"/>
                      <w:szCs w:val="24"/>
                    </w:rPr>
                  </w:pPr>
                </w:p>
              </w:tc>
            </w:tr>
          </w:tbl>
          <w:p w14:paraId="71E88DF0" w14:textId="77777777" w:rsidR="00BC77F8" w:rsidRDefault="00BC77F8" w:rsidP="00442932">
            <w:pPr>
              <w:ind w:left="346" w:hanging="346"/>
              <w:contextualSpacing/>
              <w:rPr>
                <w:rFonts w:ascii="Times New Roman" w:hAnsi="Times New Roman" w:cs="Times New Roman"/>
                <w:sz w:val="24"/>
                <w:szCs w:val="24"/>
              </w:rPr>
            </w:pPr>
          </w:p>
          <w:p w14:paraId="7DE64E7C" w14:textId="5B193A90" w:rsidR="00BC77F8" w:rsidRDefault="00BC77F8" w:rsidP="00442932">
            <w:pPr>
              <w:ind w:left="346" w:hanging="346"/>
              <w:contextualSpacing/>
              <w:rPr>
                <w:rFonts w:ascii="Times New Roman" w:hAnsi="Times New Roman" w:cs="Times New Roman"/>
                <w:sz w:val="24"/>
                <w:szCs w:val="24"/>
              </w:rPr>
            </w:pPr>
          </w:p>
        </w:tc>
      </w:tr>
      <w:tr w:rsidR="00442932" w:rsidRPr="00314710" w14:paraId="712A7737" w14:textId="77777777" w:rsidTr="000B7179">
        <w:tc>
          <w:tcPr>
            <w:tcW w:w="2119" w:type="dxa"/>
            <w:shd w:val="clear" w:color="auto" w:fill="auto"/>
            <w:vAlign w:val="center"/>
          </w:tcPr>
          <w:p w14:paraId="1C401BB0" w14:textId="65CA9747" w:rsidR="00442932" w:rsidRPr="00314710" w:rsidRDefault="00BB1C57" w:rsidP="00442932">
            <w:pPr>
              <w:contextualSpacing/>
              <w:rPr>
                <w:rFonts w:ascii="Times New Roman" w:hAnsi="Times New Roman" w:cs="Times New Roman"/>
                <w:sz w:val="24"/>
                <w:szCs w:val="24"/>
              </w:rPr>
            </w:pPr>
            <w:r>
              <w:rPr>
                <w:rFonts w:ascii="Times New Roman" w:hAnsi="Times New Roman" w:cs="Times New Roman"/>
                <w:sz w:val="24"/>
                <w:szCs w:val="24"/>
              </w:rPr>
              <w:t>What was the purpose of this AC?</w:t>
            </w:r>
          </w:p>
        </w:tc>
        <w:tc>
          <w:tcPr>
            <w:tcW w:w="8498" w:type="dxa"/>
            <w:shd w:val="clear" w:color="auto" w:fill="auto"/>
          </w:tcPr>
          <w:p w14:paraId="6C0EC5DC" w14:textId="77777777" w:rsidR="00BB1C57" w:rsidRDefault="00BB1C57" w:rsidP="00442932">
            <w:pPr>
              <w:ind w:left="346" w:hanging="346"/>
              <w:contextualSpacing/>
              <w:rPr>
                <w:rFonts w:ascii="Times New Roman" w:hAnsi="Times New Roman" w:cs="Times New Roman"/>
                <w:sz w:val="24"/>
                <w:szCs w:val="24"/>
              </w:rPr>
            </w:pPr>
          </w:p>
          <w:p w14:paraId="273B4F6B" w14:textId="7F4097DC" w:rsidR="00442932" w:rsidRDefault="00BB1C57" w:rsidP="00442932">
            <w:pPr>
              <w:ind w:left="346" w:hanging="346"/>
              <w:contextualSpacing/>
              <w:rPr>
                <w:rFonts w:ascii="Times New Roman" w:hAnsi="Times New Roman" w:cs="Times New Roman"/>
                <w:sz w:val="24"/>
                <w:szCs w:val="24"/>
              </w:rPr>
            </w:pPr>
            <w:r>
              <w:rPr>
                <w:rFonts w:ascii="Times New Roman" w:hAnsi="Times New Roman" w:cs="Times New Roman"/>
                <w:sz w:val="24"/>
                <w:szCs w:val="24"/>
              </w:rPr>
              <w:t xml:space="preserve">0 = </w:t>
            </w:r>
            <w:r w:rsidRPr="00BB1C57">
              <w:rPr>
                <w:rFonts w:ascii="Times New Roman" w:hAnsi="Times New Roman" w:cs="Times New Roman"/>
                <w:b/>
                <w:bCs/>
                <w:sz w:val="24"/>
                <w:szCs w:val="24"/>
              </w:rPr>
              <w:t>Development</w:t>
            </w:r>
          </w:p>
          <w:p w14:paraId="42D49E4B" w14:textId="77777777" w:rsidR="00BB1C57" w:rsidRDefault="00BB1C57" w:rsidP="00442932">
            <w:pPr>
              <w:ind w:left="346" w:hanging="346"/>
              <w:contextualSpacing/>
              <w:rPr>
                <w:rFonts w:ascii="Times New Roman" w:hAnsi="Times New Roman" w:cs="Times New Roman"/>
                <w:sz w:val="24"/>
                <w:szCs w:val="24"/>
              </w:rPr>
            </w:pPr>
          </w:p>
          <w:p w14:paraId="57ED02D0" w14:textId="7FF2CCD5" w:rsidR="00BB1C57" w:rsidRDefault="00BB1C57" w:rsidP="00442932">
            <w:pPr>
              <w:ind w:left="346" w:hanging="346"/>
              <w:contextualSpacing/>
              <w:rPr>
                <w:rFonts w:ascii="Times New Roman" w:hAnsi="Times New Roman" w:cs="Times New Roman"/>
                <w:sz w:val="24"/>
                <w:szCs w:val="24"/>
              </w:rPr>
            </w:pPr>
            <w:r>
              <w:rPr>
                <w:rFonts w:ascii="Times New Roman" w:hAnsi="Times New Roman" w:cs="Times New Roman"/>
                <w:sz w:val="24"/>
                <w:szCs w:val="24"/>
              </w:rPr>
              <w:t xml:space="preserve">1 = </w:t>
            </w:r>
            <w:r w:rsidRPr="00BB1C57">
              <w:rPr>
                <w:rFonts w:ascii="Times New Roman" w:hAnsi="Times New Roman" w:cs="Times New Roman"/>
                <w:b/>
                <w:bCs/>
                <w:sz w:val="24"/>
                <w:szCs w:val="24"/>
              </w:rPr>
              <w:t>Promotion</w:t>
            </w:r>
          </w:p>
          <w:p w14:paraId="06964B01" w14:textId="77777777" w:rsidR="00BB1C57" w:rsidRDefault="00BB1C57" w:rsidP="00442932">
            <w:pPr>
              <w:ind w:left="346" w:hanging="346"/>
              <w:contextualSpacing/>
              <w:rPr>
                <w:rFonts w:ascii="Times New Roman" w:hAnsi="Times New Roman" w:cs="Times New Roman"/>
                <w:sz w:val="24"/>
                <w:szCs w:val="24"/>
              </w:rPr>
            </w:pPr>
          </w:p>
          <w:p w14:paraId="2B276806" w14:textId="77777777" w:rsidR="00BB1C57" w:rsidRDefault="00BB1C57" w:rsidP="00442932">
            <w:pPr>
              <w:ind w:left="346" w:hanging="346"/>
              <w:contextualSpacing/>
              <w:rPr>
                <w:rFonts w:ascii="Times New Roman" w:hAnsi="Times New Roman" w:cs="Times New Roman"/>
                <w:sz w:val="24"/>
                <w:szCs w:val="24"/>
              </w:rPr>
            </w:pPr>
            <w:r>
              <w:rPr>
                <w:rFonts w:ascii="Times New Roman" w:hAnsi="Times New Roman" w:cs="Times New Roman"/>
                <w:sz w:val="24"/>
                <w:szCs w:val="24"/>
              </w:rPr>
              <w:t xml:space="preserve">2 = </w:t>
            </w:r>
            <w:r w:rsidRPr="00BB1C57">
              <w:rPr>
                <w:rFonts w:ascii="Times New Roman" w:hAnsi="Times New Roman" w:cs="Times New Roman"/>
                <w:b/>
                <w:bCs/>
                <w:sz w:val="24"/>
                <w:szCs w:val="24"/>
              </w:rPr>
              <w:t>Selection</w:t>
            </w:r>
            <w:r>
              <w:rPr>
                <w:rFonts w:ascii="Times New Roman" w:hAnsi="Times New Roman" w:cs="Times New Roman"/>
                <w:sz w:val="24"/>
                <w:szCs w:val="24"/>
              </w:rPr>
              <w:t xml:space="preserve"> (external candidates only)</w:t>
            </w:r>
          </w:p>
          <w:p w14:paraId="09B84B57" w14:textId="77777777" w:rsidR="00BB1C57" w:rsidRDefault="00BB1C57" w:rsidP="00442932">
            <w:pPr>
              <w:ind w:left="346" w:hanging="346"/>
              <w:contextualSpacing/>
              <w:rPr>
                <w:rFonts w:ascii="Times New Roman" w:hAnsi="Times New Roman" w:cs="Times New Roman"/>
                <w:sz w:val="24"/>
                <w:szCs w:val="24"/>
              </w:rPr>
            </w:pPr>
          </w:p>
          <w:p w14:paraId="581FA7FB" w14:textId="77777777" w:rsidR="00BB1C57" w:rsidRDefault="00BB1C57" w:rsidP="00442932">
            <w:pPr>
              <w:ind w:left="346" w:hanging="346"/>
              <w:contextualSpacing/>
              <w:rPr>
                <w:rFonts w:ascii="Times New Roman" w:hAnsi="Times New Roman" w:cs="Times New Roman"/>
                <w:sz w:val="24"/>
                <w:szCs w:val="24"/>
              </w:rPr>
            </w:pPr>
            <w:r>
              <w:rPr>
                <w:rFonts w:ascii="Times New Roman" w:hAnsi="Times New Roman" w:cs="Times New Roman"/>
                <w:sz w:val="24"/>
                <w:szCs w:val="24"/>
              </w:rPr>
              <w:t xml:space="preserve">3 = </w:t>
            </w:r>
            <w:r w:rsidRPr="00BB1C57">
              <w:rPr>
                <w:rFonts w:ascii="Times New Roman" w:hAnsi="Times New Roman" w:cs="Times New Roman"/>
                <w:b/>
                <w:bCs/>
                <w:sz w:val="24"/>
                <w:szCs w:val="24"/>
              </w:rPr>
              <w:t>Other</w:t>
            </w:r>
            <w:r>
              <w:rPr>
                <w:rFonts w:ascii="Times New Roman" w:hAnsi="Times New Roman" w:cs="Times New Roman"/>
                <w:sz w:val="24"/>
                <w:szCs w:val="24"/>
              </w:rPr>
              <w:t xml:space="preserve"> (please describe below)</w:t>
            </w:r>
          </w:p>
          <w:tbl>
            <w:tblPr>
              <w:tblStyle w:val="TableGrid"/>
              <w:tblW w:w="8143" w:type="dxa"/>
              <w:tblInd w:w="7" w:type="dxa"/>
              <w:tblLayout w:type="fixed"/>
              <w:tblLook w:val="04A0" w:firstRow="1" w:lastRow="0" w:firstColumn="1" w:lastColumn="0" w:noHBand="0" w:noVBand="1"/>
            </w:tblPr>
            <w:tblGrid>
              <w:gridCol w:w="8143"/>
            </w:tblGrid>
            <w:tr w:rsidR="00BB1C57" w14:paraId="464C7E57" w14:textId="77777777" w:rsidTr="00BB1C57">
              <w:trPr>
                <w:trHeight w:val="418"/>
              </w:trPr>
              <w:tc>
                <w:tcPr>
                  <w:tcW w:w="8143" w:type="dxa"/>
                  <w:shd w:val="clear" w:color="auto" w:fill="F2F2F2" w:themeFill="background1" w:themeFillShade="F2"/>
                </w:tcPr>
                <w:p w14:paraId="0D7C6632" w14:textId="77777777" w:rsidR="00BB1C57" w:rsidRDefault="00BB1C57" w:rsidP="00442932">
                  <w:pPr>
                    <w:contextualSpacing/>
                    <w:rPr>
                      <w:rFonts w:ascii="Times New Roman" w:hAnsi="Times New Roman" w:cs="Times New Roman"/>
                      <w:sz w:val="24"/>
                      <w:szCs w:val="24"/>
                    </w:rPr>
                  </w:pPr>
                </w:p>
                <w:p w14:paraId="242BFB18" w14:textId="109DB6D9" w:rsidR="00BB1C57" w:rsidRDefault="00BB1C57" w:rsidP="00442932">
                  <w:pPr>
                    <w:contextualSpacing/>
                    <w:rPr>
                      <w:rFonts w:ascii="Times New Roman" w:hAnsi="Times New Roman" w:cs="Times New Roman"/>
                      <w:sz w:val="24"/>
                      <w:szCs w:val="24"/>
                    </w:rPr>
                  </w:pPr>
                </w:p>
              </w:tc>
            </w:tr>
          </w:tbl>
          <w:p w14:paraId="1E81D14E" w14:textId="2E499681" w:rsidR="00BB1C57" w:rsidRDefault="00BB1C57" w:rsidP="00442932">
            <w:pPr>
              <w:ind w:left="346" w:hanging="346"/>
              <w:contextualSpacing/>
              <w:rPr>
                <w:rFonts w:ascii="Times New Roman" w:hAnsi="Times New Roman" w:cs="Times New Roman"/>
                <w:sz w:val="24"/>
                <w:szCs w:val="24"/>
              </w:rPr>
            </w:pPr>
          </w:p>
          <w:p w14:paraId="72941D4C" w14:textId="074779B6" w:rsidR="00BB1C57" w:rsidRDefault="00BB1C57" w:rsidP="00442932">
            <w:pPr>
              <w:ind w:left="346" w:hanging="346"/>
              <w:contextualSpacing/>
              <w:rPr>
                <w:rFonts w:ascii="Times New Roman" w:hAnsi="Times New Roman" w:cs="Times New Roman"/>
                <w:sz w:val="24"/>
                <w:szCs w:val="24"/>
              </w:rPr>
            </w:pPr>
            <w:r>
              <w:rPr>
                <w:rFonts w:ascii="Times New Roman" w:hAnsi="Times New Roman" w:cs="Times New Roman"/>
                <w:sz w:val="24"/>
                <w:szCs w:val="24"/>
              </w:rPr>
              <w:t xml:space="preserve">4 = </w:t>
            </w:r>
            <w:r w:rsidRPr="00BB1C57">
              <w:rPr>
                <w:rFonts w:ascii="Times New Roman" w:hAnsi="Times New Roman" w:cs="Times New Roman"/>
                <w:b/>
                <w:bCs/>
                <w:sz w:val="24"/>
                <w:szCs w:val="24"/>
              </w:rPr>
              <w:t>Not sure</w:t>
            </w:r>
            <w:r>
              <w:rPr>
                <w:rFonts w:ascii="Times New Roman" w:hAnsi="Times New Roman" w:cs="Times New Roman"/>
                <w:sz w:val="24"/>
                <w:szCs w:val="24"/>
              </w:rPr>
              <w:t xml:space="preserve"> </w:t>
            </w:r>
            <w:r w:rsidR="0092534B">
              <w:rPr>
                <w:rFonts w:ascii="Times New Roman" w:hAnsi="Times New Roman" w:cs="Times New Roman"/>
                <w:sz w:val="24"/>
                <w:szCs w:val="24"/>
              </w:rPr>
              <w:t>(NA)</w:t>
            </w:r>
          </w:p>
          <w:p w14:paraId="62730242" w14:textId="41123550" w:rsidR="00BB1C57" w:rsidRPr="00314710" w:rsidRDefault="00BB1C57" w:rsidP="00442932">
            <w:pPr>
              <w:ind w:left="346" w:hanging="346"/>
              <w:contextualSpacing/>
              <w:rPr>
                <w:rFonts w:ascii="Times New Roman" w:hAnsi="Times New Roman" w:cs="Times New Roman"/>
                <w:sz w:val="24"/>
                <w:szCs w:val="24"/>
              </w:rPr>
            </w:pPr>
          </w:p>
        </w:tc>
      </w:tr>
      <w:tr w:rsidR="00BB1C57" w:rsidRPr="00314710" w14:paraId="161EE6A6" w14:textId="77777777" w:rsidTr="00E633B9">
        <w:trPr>
          <w:trHeight w:val="3968"/>
        </w:trPr>
        <w:tc>
          <w:tcPr>
            <w:tcW w:w="2119" w:type="dxa"/>
            <w:shd w:val="clear" w:color="auto" w:fill="auto"/>
            <w:vAlign w:val="center"/>
          </w:tcPr>
          <w:p w14:paraId="2C8318CE" w14:textId="074FF8DC" w:rsidR="00BB1C57" w:rsidRPr="00314710" w:rsidRDefault="00BB1C57" w:rsidP="00BB1C57">
            <w:pPr>
              <w:contextualSpacing/>
              <w:rPr>
                <w:rFonts w:ascii="Times New Roman" w:hAnsi="Times New Roman" w:cs="Times New Roman"/>
                <w:sz w:val="24"/>
                <w:szCs w:val="24"/>
              </w:rPr>
            </w:pPr>
            <w:r>
              <w:rPr>
                <w:rFonts w:ascii="Times New Roman" w:hAnsi="Times New Roman" w:cs="Times New Roman"/>
                <w:sz w:val="24"/>
                <w:szCs w:val="24"/>
              </w:rPr>
              <w:t xml:space="preserve">What was the </w:t>
            </w:r>
            <w:r w:rsidR="00270211">
              <w:rPr>
                <w:rFonts w:ascii="Times New Roman" w:hAnsi="Times New Roman" w:cs="Times New Roman"/>
                <w:sz w:val="24"/>
                <w:szCs w:val="24"/>
              </w:rPr>
              <w:t xml:space="preserve">type of </w:t>
            </w:r>
            <w:r>
              <w:rPr>
                <w:rFonts w:ascii="Times New Roman" w:hAnsi="Times New Roman" w:cs="Times New Roman"/>
                <w:sz w:val="24"/>
                <w:szCs w:val="24"/>
              </w:rPr>
              <w:t xml:space="preserve">job for which this AC was </w:t>
            </w:r>
            <w:r w:rsidR="00FF4975">
              <w:rPr>
                <w:rFonts w:ascii="Times New Roman" w:hAnsi="Times New Roman" w:cs="Times New Roman"/>
                <w:sz w:val="24"/>
                <w:szCs w:val="24"/>
              </w:rPr>
              <w:t>used</w:t>
            </w:r>
            <w:r>
              <w:rPr>
                <w:rFonts w:ascii="Times New Roman" w:hAnsi="Times New Roman" w:cs="Times New Roman"/>
                <w:sz w:val="24"/>
                <w:szCs w:val="24"/>
              </w:rPr>
              <w:t xml:space="preserve">? </w:t>
            </w:r>
          </w:p>
        </w:tc>
        <w:tc>
          <w:tcPr>
            <w:tcW w:w="8498" w:type="dxa"/>
            <w:shd w:val="clear" w:color="auto" w:fill="auto"/>
          </w:tcPr>
          <w:p w14:paraId="79616857" w14:textId="77777777" w:rsidR="00BC77F8" w:rsidRDefault="00BC77F8" w:rsidP="00BB1C57">
            <w:pPr>
              <w:ind w:left="346" w:hanging="346"/>
              <w:contextualSpacing/>
              <w:rPr>
                <w:rFonts w:ascii="Times New Roman" w:hAnsi="Times New Roman" w:cs="Times New Roman"/>
                <w:sz w:val="24"/>
                <w:szCs w:val="24"/>
              </w:rPr>
            </w:pPr>
          </w:p>
          <w:p w14:paraId="1BE5F3F2" w14:textId="33ED446A" w:rsidR="00BB1C57" w:rsidRDefault="00BB1C57" w:rsidP="00D21021">
            <w:pPr>
              <w:contextualSpacing/>
              <w:rPr>
                <w:rFonts w:ascii="Times New Roman" w:hAnsi="Times New Roman" w:cs="Times New Roman"/>
                <w:sz w:val="24"/>
                <w:szCs w:val="24"/>
              </w:rPr>
            </w:pPr>
            <w:r>
              <w:rPr>
                <w:rFonts w:ascii="Times New Roman" w:hAnsi="Times New Roman" w:cs="Times New Roman"/>
                <w:sz w:val="24"/>
                <w:szCs w:val="24"/>
              </w:rPr>
              <w:t xml:space="preserve">Please briefly describe the type of job for which this AC was </w:t>
            </w:r>
            <w:r w:rsidR="00FF4975">
              <w:rPr>
                <w:rFonts w:ascii="Times New Roman" w:hAnsi="Times New Roman" w:cs="Times New Roman"/>
                <w:sz w:val="24"/>
                <w:szCs w:val="24"/>
              </w:rPr>
              <w:t>used</w:t>
            </w:r>
            <w:r w:rsidR="00D21021">
              <w:rPr>
                <w:rFonts w:ascii="Times New Roman" w:hAnsi="Times New Roman" w:cs="Times New Roman"/>
                <w:sz w:val="24"/>
                <w:szCs w:val="24"/>
              </w:rPr>
              <w:t>. Be as specific as possible including industry and employment level, if possible. I</w:t>
            </w:r>
            <w:r>
              <w:rPr>
                <w:rFonts w:ascii="Times New Roman" w:hAnsi="Times New Roman" w:cs="Times New Roman"/>
                <w:sz w:val="24"/>
                <w:szCs w:val="24"/>
              </w:rPr>
              <w:t>f not sure</w:t>
            </w:r>
            <w:r w:rsidR="0092534B">
              <w:rPr>
                <w:rFonts w:ascii="Times New Roman" w:hAnsi="Times New Roman" w:cs="Times New Roman"/>
                <w:sz w:val="24"/>
                <w:szCs w:val="24"/>
              </w:rPr>
              <w:t>,</w:t>
            </w:r>
            <w:r>
              <w:rPr>
                <w:rFonts w:ascii="Times New Roman" w:hAnsi="Times New Roman" w:cs="Times New Roman"/>
                <w:sz w:val="24"/>
                <w:szCs w:val="24"/>
              </w:rPr>
              <w:t xml:space="preserve"> indicate “</w:t>
            </w:r>
            <w:r w:rsidR="0092534B">
              <w:rPr>
                <w:rFonts w:ascii="Times New Roman" w:hAnsi="Times New Roman" w:cs="Times New Roman"/>
                <w:sz w:val="24"/>
                <w:szCs w:val="24"/>
              </w:rPr>
              <w:t>NA</w:t>
            </w:r>
            <w:r>
              <w:rPr>
                <w:rFonts w:ascii="Times New Roman" w:hAnsi="Times New Roman" w:cs="Times New Roman"/>
                <w:sz w:val="24"/>
                <w:szCs w:val="24"/>
              </w:rPr>
              <w:t>”:</w:t>
            </w:r>
          </w:p>
          <w:p w14:paraId="038A8985" w14:textId="5C9B228F" w:rsidR="00270211" w:rsidRDefault="00270211" w:rsidP="00BB1C57">
            <w:pPr>
              <w:ind w:left="346" w:hanging="346"/>
              <w:contextualSpacing/>
              <w:rPr>
                <w:rFonts w:ascii="Times New Roman" w:hAnsi="Times New Roman" w:cs="Times New Roman"/>
                <w:sz w:val="24"/>
                <w:szCs w:val="24"/>
              </w:rPr>
            </w:pPr>
          </w:p>
          <w:p w14:paraId="4689B2F2" w14:textId="64CD17B9" w:rsidR="00270211" w:rsidRPr="00D21021" w:rsidRDefault="00270211" w:rsidP="00D21021">
            <w:pPr>
              <w:ind w:left="736"/>
              <w:contextualSpacing/>
              <w:rPr>
                <w:rFonts w:ascii="Times New Roman" w:hAnsi="Times New Roman" w:cs="Times New Roman"/>
                <w:sz w:val="24"/>
                <w:szCs w:val="24"/>
              </w:rPr>
            </w:pPr>
            <w:r w:rsidRPr="00D21021">
              <w:rPr>
                <w:rFonts w:ascii="Times New Roman" w:hAnsi="Times New Roman" w:cs="Times New Roman"/>
                <w:i/>
                <w:iCs/>
                <w:sz w:val="24"/>
                <w:szCs w:val="24"/>
              </w:rPr>
              <w:t xml:space="preserve">Examples: </w:t>
            </w:r>
            <w:r w:rsidR="00D21021" w:rsidRPr="00D21021">
              <w:rPr>
                <w:rFonts w:ascii="Times New Roman" w:hAnsi="Times New Roman" w:cs="Times New Roman"/>
                <w:i/>
                <w:iCs/>
                <w:sz w:val="24"/>
                <w:szCs w:val="24"/>
              </w:rPr>
              <w:t>school administrator</w:t>
            </w:r>
            <w:r w:rsidR="00D21021">
              <w:rPr>
                <w:rFonts w:ascii="Times New Roman" w:hAnsi="Times New Roman" w:cs="Times New Roman"/>
                <w:i/>
                <w:iCs/>
                <w:sz w:val="24"/>
                <w:szCs w:val="24"/>
              </w:rPr>
              <w:t xml:space="preserve">s; entry level </w:t>
            </w:r>
            <w:r w:rsidR="00D21021" w:rsidRPr="00D21021">
              <w:rPr>
                <w:rFonts w:ascii="Times New Roman" w:hAnsi="Times New Roman" w:cs="Times New Roman"/>
                <w:i/>
                <w:iCs/>
                <w:sz w:val="24"/>
                <w:szCs w:val="24"/>
              </w:rPr>
              <w:t>sales representative</w:t>
            </w:r>
            <w:r w:rsidR="00D21021">
              <w:rPr>
                <w:rFonts w:ascii="Times New Roman" w:hAnsi="Times New Roman" w:cs="Times New Roman"/>
                <w:i/>
                <w:iCs/>
                <w:sz w:val="24"/>
                <w:szCs w:val="24"/>
              </w:rPr>
              <w:t xml:space="preserve">s; </w:t>
            </w:r>
            <w:r w:rsidR="00D21021" w:rsidRPr="00D21021">
              <w:rPr>
                <w:rFonts w:ascii="Times New Roman" w:hAnsi="Times New Roman" w:cs="Times New Roman"/>
                <w:i/>
                <w:iCs/>
                <w:sz w:val="24"/>
                <w:szCs w:val="24"/>
              </w:rPr>
              <w:t>first-line production and operations supervisors</w:t>
            </w:r>
            <w:r w:rsidR="00D21021">
              <w:rPr>
                <w:rFonts w:ascii="Times New Roman" w:hAnsi="Times New Roman" w:cs="Times New Roman"/>
                <w:i/>
                <w:iCs/>
                <w:sz w:val="24"/>
                <w:szCs w:val="24"/>
              </w:rPr>
              <w:t>.</w:t>
            </w:r>
            <w:r w:rsidR="00D21021" w:rsidRPr="00D21021">
              <w:rPr>
                <w:rFonts w:ascii="Times New Roman" w:hAnsi="Times New Roman" w:cs="Times New Roman"/>
                <w:sz w:val="24"/>
                <w:szCs w:val="24"/>
              </w:rPr>
              <w:t xml:space="preserve"> </w:t>
            </w:r>
          </w:p>
          <w:p w14:paraId="110A8BA0" w14:textId="77777777" w:rsidR="00270211" w:rsidRDefault="00270211" w:rsidP="00BB1C57">
            <w:pPr>
              <w:ind w:left="346" w:hanging="346"/>
              <w:contextualSpacing/>
              <w:rPr>
                <w:rFonts w:ascii="Times New Roman" w:hAnsi="Times New Roman" w:cs="Times New Roman"/>
                <w:sz w:val="24"/>
                <w:szCs w:val="24"/>
              </w:rPr>
            </w:pPr>
          </w:p>
          <w:tbl>
            <w:tblPr>
              <w:tblStyle w:val="TableGrid"/>
              <w:tblW w:w="0" w:type="auto"/>
              <w:tblInd w:w="7" w:type="dxa"/>
              <w:tblLayout w:type="fixed"/>
              <w:tblLook w:val="04A0" w:firstRow="1" w:lastRow="0" w:firstColumn="1" w:lastColumn="0" w:noHBand="0" w:noVBand="1"/>
            </w:tblPr>
            <w:tblGrid>
              <w:gridCol w:w="8140"/>
            </w:tblGrid>
            <w:tr w:rsidR="00BB1C57" w14:paraId="68E7CDCA" w14:textId="77777777" w:rsidTr="00BB1C57">
              <w:trPr>
                <w:trHeight w:val="327"/>
              </w:trPr>
              <w:tc>
                <w:tcPr>
                  <w:tcW w:w="8140" w:type="dxa"/>
                  <w:shd w:val="clear" w:color="auto" w:fill="F2F2F2" w:themeFill="background1" w:themeFillShade="F2"/>
                </w:tcPr>
                <w:p w14:paraId="7746CE48" w14:textId="77777777" w:rsidR="00BB1C57" w:rsidRDefault="00BB1C57" w:rsidP="00BB1C57">
                  <w:pPr>
                    <w:contextualSpacing/>
                    <w:rPr>
                      <w:rFonts w:ascii="Times New Roman" w:hAnsi="Times New Roman" w:cs="Times New Roman"/>
                      <w:sz w:val="24"/>
                      <w:szCs w:val="24"/>
                    </w:rPr>
                  </w:pPr>
                </w:p>
                <w:p w14:paraId="531BB47C" w14:textId="0FA63B8A" w:rsidR="00BB1C57" w:rsidRDefault="00BB1C57" w:rsidP="00BB1C57">
                  <w:pPr>
                    <w:contextualSpacing/>
                    <w:rPr>
                      <w:rFonts w:ascii="Times New Roman" w:hAnsi="Times New Roman" w:cs="Times New Roman"/>
                      <w:sz w:val="24"/>
                      <w:szCs w:val="24"/>
                    </w:rPr>
                  </w:pPr>
                </w:p>
              </w:tc>
            </w:tr>
          </w:tbl>
          <w:p w14:paraId="3C2E7539" w14:textId="220AB670" w:rsidR="00BB1C57" w:rsidRDefault="00BB1C57" w:rsidP="00BB1C57">
            <w:pPr>
              <w:ind w:left="346" w:hanging="346"/>
              <w:contextualSpacing/>
              <w:rPr>
                <w:rFonts w:ascii="Times New Roman" w:hAnsi="Times New Roman" w:cs="Times New Roman"/>
                <w:sz w:val="24"/>
                <w:szCs w:val="24"/>
              </w:rPr>
            </w:pPr>
          </w:p>
          <w:p w14:paraId="1005A81A" w14:textId="77777777" w:rsidR="00270211" w:rsidRDefault="00270211" w:rsidP="00BB1C57">
            <w:pPr>
              <w:ind w:left="346" w:hanging="346"/>
              <w:contextualSpacing/>
              <w:rPr>
                <w:rFonts w:ascii="Times New Roman" w:hAnsi="Times New Roman" w:cs="Times New Roman"/>
                <w:sz w:val="24"/>
                <w:szCs w:val="24"/>
              </w:rPr>
            </w:pPr>
          </w:p>
          <w:p w14:paraId="3C5B5028" w14:textId="584DF83B" w:rsidR="00BB1C57" w:rsidRPr="00314710" w:rsidRDefault="00BB1C57" w:rsidP="00BB1C57">
            <w:pPr>
              <w:ind w:left="346" w:hanging="346"/>
              <w:contextualSpacing/>
              <w:rPr>
                <w:rFonts w:ascii="Times New Roman" w:hAnsi="Times New Roman" w:cs="Times New Roman"/>
                <w:sz w:val="24"/>
                <w:szCs w:val="24"/>
              </w:rPr>
            </w:pPr>
          </w:p>
        </w:tc>
      </w:tr>
      <w:tr w:rsidR="00314710" w:rsidRPr="00314710" w14:paraId="46B818FC" w14:textId="77777777" w:rsidTr="00991B24">
        <w:trPr>
          <w:trHeight w:val="2249"/>
        </w:trPr>
        <w:tc>
          <w:tcPr>
            <w:tcW w:w="2119" w:type="dxa"/>
            <w:shd w:val="clear" w:color="auto" w:fill="auto"/>
            <w:vAlign w:val="center"/>
          </w:tcPr>
          <w:p w14:paraId="05AA2D21" w14:textId="77777777" w:rsidR="00DD07CF" w:rsidRDefault="00DD07CF" w:rsidP="00314710">
            <w:pPr>
              <w:contextualSpacing/>
              <w:rPr>
                <w:rFonts w:ascii="Times New Roman" w:hAnsi="Times New Roman" w:cs="Times New Roman"/>
                <w:sz w:val="24"/>
                <w:szCs w:val="24"/>
              </w:rPr>
            </w:pPr>
          </w:p>
          <w:p w14:paraId="36270090" w14:textId="77777777" w:rsidR="00314710" w:rsidRDefault="00314710" w:rsidP="00314710">
            <w:pPr>
              <w:contextualSpacing/>
              <w:rPr>
                <w:rFonts w:ascii="Times New Roman" w:hAnsi="Times New Roman" w:cs="Times New Roman"/>
                <w:sz w:val="24"/>
                <w:szCs w:val="24"/>
              </w:rPr>
            </w:pPr>
            <w:r>
              <w:rPr>
                <w:rFonts w:ascii="Times New Roman" w:hAnsi="Times New Roman" w:cs="Times New Roman"/>
                <w:sz w:val="24"/>
                <w:szCs w:val="24"/>
              </w:rPr>
              <w:t xml:space="preserve">How many </w:t>
            </w:r>
            <w:r w:rsidR="00DD07CF">
              <w:rPr>
                <w:rFonts w:ascii="Times New Roman" w:hAnsi="Times New Roman" w:cs="Times New Roman"/>
                <w:sz w:val="24"/>
                <w:szCs w:val="24"/>
              </w:rPr>
              <w:t xml:space="preserve">different </w:t>
            </w:r>
            <w:r>
              <w:rPr>
                <w:rFonts w:ascii="Times New Roman" w:hAnsi="Times New Roman" w:cs="Times New Roman"/>
                <w:sz w:val="24"/>
                <w:szCs w:val="24"/>
              </w:rPr>
              <w:t xml:space="preserve">AC dimensions were rated across AC exercises? </w:t>
            </w:r>
          </w:p>
          <w:p w14:paraId="7EB98E15" w14:textId="6C91F313" w:rsidR="00DD07CF" w:rsidRPr="00314710" w:rsidRDefault="00DD07CF" w:rsidP="00314710">
            <w:pPr>
              <w:contextualSpacing/>
              <w:rPr>
                <w:rFonts w:ascii="Times New Roman" w:hAnsi="Times New Roman" w:cs="Times New Roman"/>
                <w:color w:val="FF0000"/>
                <w:sz w:val="24"/>
                <w:szCs w:val="24"/>
              </w:rPr>
            </w:pPr>
          </w:p>
        </w:tc>
        <w:tc>
          <w:tcPr>
            <w:tcW w:w="8498" w:type="dxa"/>
            <w:shd w:val="clear" w:color="auto" w:fill="auto"/>
          </w:tcPr>
          <w:p w14:paraId="1FCF68CF" w14:textId="77777777" w:rsidR="00BC77F8" w:rsidRDefault="00BC77F8" w:rsidP="00314710">
            <w:pPr>
              <w:contextualSpacing/>
              <w:rPr>
                <w:rFonts w:ascii="Times New Roman" w:hAnsi="Times New Roman" w:cs="Times New Roman"/>
                <w:sz w:val="24"/>
                <w:szCs w:val="24"/>
              </w:rPr>
            </w:pPr>
          </w:p>
          <w:p w14:paraId="5E6211AB" w14:textId="64A15E5B" w:rsidR="00314710" w:rsidRDefault="00314710" w:rsidP="00314710">
            <w:pPr>
              <w:contextualSpacing/>
              <w:rPr>
                <w:rFonts w:ascii="Times New Roman" w:hAnsi="Times New Roman" w:cs="Times New Roman"/>
                <w:sz w:val="24"/>
                <w:szCs w:val="24"/>
              </w:rPr>
            </w:pPr>
            <w:r>
              <w:rPr>
                <w:rFonts w:ascii="Times New Roman" w:hAnsi="Times New Roman" w:cs="Times New Roman"/>
                <w:sz w:val="24"/>
                <w:szCs w:val="24"/>
              </w:rPr>
              <w:t>Please indicate the total number of AC dimensions rated across AC exercises below</w:t>
            </w:r>
            <w:r w:rsidR="0092534B">
              <w:rPr>
                <w:rFonts w:ascii="Times New Roman" w:hAnsi="Times New Roman" w:cs="Times New Roman"/>
                <w:sz w:val="24"/>
                <w:szCs w:val="24"/>
              </w:rPr>
              <w:t xml:space="preserve"> (if not sure, indicate “NA”)</w:t>
            </w:r>
            <w:r>
              <w:rPr>
                <w:rFonts w:ascii="Times New Roman" w:hAnsi="Times New Roman" w:cs="Times New Roman"/>
                <w:sz w:val="24"/>
                <w:szCs w:val="24"/>
              </w:rPr>
              <w:t>:</w:t>
            </w:r>
          </w:p>
          <w:tbl>
            <w:tblPr>
              <w:tblStyle w:val="TableGrid"/>
              <w:tblW w:w="8140" w:type="dxa"/>
              <w:tblLayout w:type="fixed"/>
              <w:tblLook w:val="04A0" w:firstRow="1" w:lastRow="0" w:firstColumn="1" w:lastColumn="0" w:noHBand="0" w:noVBand="1"/>
            </w:tblPr>
            <w:tblGrid>
              <w:gridCol w:w="8140"/>
            </w:tblGrid>
            <w:tr w:rsidR="00314710" w14:paraId="6F70C41E" w14:textId="77777777" w:rsidTr="000B7179">
              <w:trPr>
                <w:trHeight w:val="452"/>
              </w:trPr>
              <w:tc>
                <w:tcPr>
                  <w:tcW w:w="8140" w:type="dxa"/>
                  <w:shd w:val="clear" w:color="auto" w:fill="F2F2F2" w:themeFill="background1" w:themeFillShade="F2"/>
                </w:tcPr>
                <w:p w14:paraId="169BBB65" w14:textId="77777777" w:rsidR="00314710" w:rsidRDefault="00314710" w:rsidP="00314710">
                  <w:pPr>
                    <w:contextualSpacing/>
                    <w:rPr>
                      <w:rFonts w:ascii="Times New Roman" w:hAnsi="Times New Roman" w:cs="Times New Roman"/>
                      <w:color w:val="FF0000"/>
                      <w:sz w:val="24"/>
                      <w:szCs w:val="24"/>
                    </w:rPr>
                  </w:pPr>
                </w:p>
              </w:tc>
            </w:tr>
          </w:tbl>
          <w:p w14:paraId="6ADD18B6" w14:textId="2B1407AC" w:rsidR="00314710" w:rsidRPr="00D21021" w:rsidRDefault="00314710" w:rsidP="00314710">
            <w:pPr>
              <w:contextualSpacing/>
              <w:rPr>
                <w:rFonts w:ascii="Times New Roman" w:hAnsi="Times New Roman" w:cs="Times New Roman"/>
                <w:sz w:val="24"/>
                <w:szCs w:val="24"/>
              </w:rPr>
            </w:pPr>
          </w:p>
          <w:p w14:paraId="3A7727CD" w14:textId="73A18515" w:rsidR="00D21021" w:rsidRPr="00D21021" w:rsidRDefault="00D21021" w:rsidP="00D21021">
            <w:pPr>
              <w:ind w:left="736"/>
              <w:contextualSpacing/>
              <w:rPr>
                <w:rFonts w:ascii="Times New Roman" w:hAnsi="Times New Roman" w:cs="Times New Roman"/>
                <w:b/>
                <w:bCs/>
                <w:i/>
                <w:iCs/>
                <w:sz w:val="24"/>
                <w:szCs w:val="24"/>
              </w:rPr>
            </w:pPr>
            <w:r w:rsidRPr="00D21021">
              <w:rPr>
                <w:rFonts w:ascii="Times New Roman" w:hAnsi="Times New Roman" w:cs="Times New Roman"/>
                <w:i/>
                <w:iCs/>
                <w:sz w:val="24"/>
                <w:szCs w:val="24"/>
              </w:rPr>
              <w:t xml:space="preserve">Example: If (a) </w:t>
            </w:r>
            <w:r w:rsidRPr="00D21021">
              <w:rPr>
                <w:rFonts w:ascii="Times New Roman" w:hAnsi="Times New Roman" w:cs="Times New Roman"/>
                <w:b/>
                <w:bCs/>
                <w:i/>
                <w:iCs/>
                <w:sz w:val="24"/>
                <w:szCs w:val="24"/>
              </w:rPr>
              <w:t>Leadership</w:t>
            </w:r>
            <w:r w:rsidRPr="00D21021">
              <w:rPr>
                <w:rFonts w:ascii="Times New Roman" w:hAnsi="Times New Roman" w:cs="Times New Roman"/>
                <w:i/>
                <w:iCs/>
                <w:sz w:val="24"/>
                <w:szCs w:val="24"/>
              </w:rPr>
              <w:t xml:space="preserve">, (b) </w:t>
            </w:r>
            <w:r w:rsidRPr="00D21021">
              <w:rPr>
                <w:rFonts w:ascii="Times New Roman" w:hAnsi="Times New Roman" w:cs="Times New Roman"/>
                <w:b/>
                <w:bCs/>
                <w:i/>
                <w:iCs/>
                <w:sz w:val="24"/>
                <w:szCs w:val="24"/>
              </w:rPr>
              <w:t>Teamwork</w:t>
            </w:r>
            <w:r w:rsidRPr="00D21021">
              <w:rPr>
                <w:rFonts w:ascii="Times New Roman" w:hAnsi="Times New Roman" w:cs="Times New Roman"/>
                <w:i/>
                <w:iCs/>
                <w:sz w:val="24"/>
                <w:szCs w:val="24"/>
              </w:rPr>
              <w:t xml:space="preserve">, and (c) </w:t>
            </w:r>
            <w:r w:rsidRPr="00D21021">
              <w:rPr>
                <w:rFonts w:ascii="Times New Roman" w:hAnsi="Times New Roman" w:cs="Times New Roman"/>
                <w:b/>
                <w:bCs/>
                <w:i/>
                <w:iCs/>
                <w:sz w:val="24"/>
                <w:szCs w:val="24"/>
              </w:rPr>
              <w:t>Critical Thinking</w:t>
            </w:r>
            <w:r w:rsidRPr="00D21021">
              <w:rPr>
                <w:rFonts w:ascii="Times New Roman" w:hAnsi="Times New Roman" w:cs="Times New Roman"/>
                <w:i/>
                <w:iCs/>
                <w:sz w:val="24"/>
                <w:szCs w:val="24"/>
              </w:rPr>
              <w:t xml:space="preserve"> dimensions were </w:t>
            </w:r>
            <w:r>
              <w:rPr>
                <w:rFonts w:ascii="Times New Roman" w:hAnsi="Times New Roman" w:cs="Times New Roman"/>
                <w:i/>
                <w:iCs/>
                <w:sz w:val="24"/>
                <w:szCs w:val="24"/>
              </w:rPr>
              <w:t>ALL</w:t>
            </w:r>
            <w:r w:rsidRPr="00D21021">
              <w:rPr>
                <w:rFonts w:ascii="Times New Roman" w:hAnsi="Times New Roman" w:cs="Times New Roman"/>
                <w:i/>
                <w:iCs/>
                <w:sz w:val="24"/>
                <w:szCs w:val="24"/>
              </w:rPr>
              <w:t xml:space="preserve"> rated in two simulation exercises, you would report </w:t>
            </w:r>
            <w:r w:rsidRPr="00D21021">
              <w:rPr>
                <w:rFonts w:ascii="Times New Roman" w:hAnsi="Times New Roman" w:cs="Times New Roman"/>
                <w:b/>
                <w:bCs/>
                <w:i/>
                <w:iCs/>
                <w:sz w:val="24"/>
                <w:szCs w:val="24"/>
              </w:rPr>
              <w:t>three (3) total dimensions.</w:t>
            </w:r>
          </w:p>
          <w:p w14:paraId="2F8CC6EC" w14:textId="6CCF6185" w:rsidR="00BC77F8" w:rsidRPr="00314710" w:rsidRDefault="00BC77F8" w:rsidP="00314710">
            <w:pPr>
              <w:contextualSpacing/>
              <w:rPr>
                <w:rFonts w:ascii="Times New Roman" w:hAnsi="Times New Roman" w:cs="Times New Roman"/>
                <w:color w:val="FF0000"/>
                <w:sz w:val="24"/>
                <w:szCs w:val="24"/>
              </w:rPr>
            </w:pPr>
          </w:p>
        </w:tc>
      </w:tr>
      <w:tr w:rsidR="00314710" w:rsidRPr="00314710" w14:paraId="318C2673" w14:textId="77777777" w:rsidTr="000B7179">
        <w:tc>
          <w:tcPr>
            <w:tcW w:w="2119" w:type="dxa"/>
            <w:shd w:val="clear" w:color="auto" w:fill="auto"/>
            <w:vAlign w:val="center"/>
          </w:tcPr>
          <w:p w14:paraId="5E9F4CD8" w14:textId="77777777" w:rsidR="00DD07CF" w:rsidRDefault="00DD07CF" w:rsidP="00314710">
            <w:pPr>
              <w:contextualSpacing/>
              <w:rPr>
                <w:rFonts w:ascii="Times New Roman" w:hAnsi="Times New Roman" w:cs="Times New Roman"/>
                <w:sz w:val="24"/>
                <w:szCs w:val="24"/>
              </w:rPr>
            </w:pPr>
          </w:p>
          <w:p w14:paraId="4D26D3CC" w14:textId="77777777" w:rsidR="00DD07CF" w:rsidRDefault="00314710" w:rsidP="00314710">
            <w:pPr>
              <w:contextualSpacing/>
              <w:rPr>
                <w:rFonts w:ascii="Times New Roman" w:hAnsi="Times New Roman" w:cs="Times New Roman"/>
                <w:sz w:val="24"/>
                <w:szCs w:val="24"/>
              </w:rPr>
            </w:pPr>
            <w:r>
              <w:rPr>
                <w:rFonts w:ascii="Times New Roman" w:hAnsi="Times New Roman" w:cs="Times New Roman"/>
                <w:sz w:val="24"/>
                <w:szCs w:val="24"/>
              </w:rPr>
              <w:t>What was the average number of AC dimensions rated within AC exercises?</w:t>
            </w:r>
          </w:p>
          <w:p w14:paraId="7DD7E6E0" w14:textId="2053E28C" w:rsidR="00314710" w:rsidRPr="00314710" w:rsidRDefault="00314710" w:rsidP="00314710">
            <w:pPr>
              <w:contextualSpacing/>
              <w:rPr>
                <w:rFonts w:ascii="Times New Roman" w:hAnsi="Times New Roman" w:cs="Times New Roman"/>
                <w:color w:val="FF0000"/>
                <w:sz w:val="24"/>
                <w:szCs w:val="24"/>
              </w:rPr>
            </w:pPr>
            <w:r>
              <w:rPr>
                <w:rFonts w:ascii="Times New Roman" w:hAnsi="Times New Roman" w:cs="Times New Roman"/>
                <w:sz w:val="24"/>
                <w:szCs w:val="24"/>
              </w:rPr>
              <w:t xml:space="preserve"> </w:t>
            </w:r>
          </w:p>
        </w:tc>
        <w:tc>
          <w:tcPr>
            <w:tcW w:w="8498" w:type="dxa"/>
            <w:shd w:val="clear" w:color="auto" w:fill="auto"/>
          </w:tcPr>
          <w:p w14:paraId="2AD948EC" w14:textId="77777777" w:rsidR="00BC77F8" w:rsidRDefault="00BC77F8" w:rsidP="00314710">
            <w:pPr>
              <w:contextualSpacing/>
              <w:rPr>
                <w:rFonts w:ascii="Times New Roman" w:hAnsi="Times New Roman" w:cs="Times New Roman"/>
                <w:sz w:val="24"/>
                <w:szCs w:val="24"/>
              </w:rPr>
            </w:pPr>
          </w:p>
          <w:p w14:paraId="4E62CB89" w14:textId="3B8AEB2A" w:rsidR="00314710" w:rsidRDefault="00314710" w:rsidP="00314710">
            <w:pPr>
              <w:contextualSpacing/>
              <w:rPr>
                <w:rFonts w:ascii="Times New Roman" w:hAnsi="Times New Roman" w:cs="Times New Roman"/>
                <w:sz w:val="24"/>
                <w:szCs w:val="24"/>
              </w:rPr>
            </w:pPr>
            <w:r>
              <w:rPr>
                <w:rFonts w:ascii="Times New Roman" w:hAnsi="Times New Roman" w:cs="Times New Roman"/>
                <w:sz w:val="24"/>
                <w:szCs w:val="24"/>
              </w:rPr>
              <w:t>Please indicate the average number of AC dimensions rated within-exercise below</w:t>
            </w:r>
            <w:r w:rsidR="0092534B">
              <w:rPr>
                <w:rFonts w:ascii="Times New Roman" w:hAnsi="Times New Roman" w:cs="Times New Roman"/>
                <w:sz w:val="24"/>
                <w:szCs w:val="24"/>
              </w:rPr>
              <w:t xml:space="preserve"> (if not sure, indicate “NA”)</w:t>
            </w:r>
            <w:r>
              <w:rPr>
                <w:rFonts w:ascii="Times New Roman" w:hAnsi="Times New Roman" w:cs="Times New Roman"/>
                <w:sz w:val="24"/>
                <w:szCs w:val="24"/>
              </w:rPr>
              <w:t>:</w:t>
            </w:r>
          </w:p>
          <w:tbl>
            <w:tblPr>
              <w:tblStyle w:val="TableGrid"/>
              <w:tblW w:w="8203" w:type="dxa"/>
              <w:tblLayout w:type="fixed"/>
              <w:tblLook w:val="04A0" w:firstRow="1" w:lastRow="0" w:firstColumn="1" w:lastColumn="0" w:noHBand="0" w:noVBand="1"/>
            </w:tblPr>
            <w:tblGrid>
              <w:gridCol w:w="8203"/>
            </w:tblGrid>
            <w:tr w:rsidR="00314710" w14:paraId="489ED211" w14:textId="77777777" w:rsidTr="000B7179">
              <w:trPr>
                <w:trHeight w:val="396"/>
              </w:trPr>
              <w:tc>
                <w:tcPr>
                  <w:tcW w:w="8203" w:type="dxa"/>
                  <w:shd w:val="clear" w:color="auto" w:fill="F2F2F2" w:themeFill="background1" w:themeFillShade="F2"/>
                </w:tcPr>
                <w:p w14:paraId="4BAD0B7F" w14:textId="77777777" w:rsidR="00314710" w:rsidRDefault="00314710" w:rsidP="00314710">
                  <w:pPr>
                    <w:contextualSpacing/>
                    <w:rPr>
                      <w:rFonts w:ascii="Times New Roman" w:hAnsi="Times New Roman" w:cs="Times New Roman"/>
                      <w:color w:val="FF0000"/>
                      <w:sz w:val="24"/>
                      <w:szCs w:val="24"/>
                    </w:rPr>
                  </w:pPr>
                </w:p>
              </w:tc>
            </w:tr>
          </w:tbl>
          <w:p w14:paraId="19BB78DB" w14:textId="77777777" w:rsidR="00314710" w:rsidRDefault="00314710" w:rsidP="00314710">
            <w:pPr>
              <w:contextualSpacing/>
              <w:rPr>
                <w:rFonts w:ascii="Times New Roman" w:hAnsi="Times New Roman" w:cs="Times New Roman"/>
                <w:color w:val="FF0000"/>
                <w:sz w:val="24"/>
                <w:szCs w:val="24"/>
              </w:rPr>
            </w:pPr>
          </w:p>
          <w:p w14:paraId="71CBF8EB" w14:textId="77777777" w:rsidR="00964AA4" w:rsidRPr="00964AA4" w:rsidRDefault="00D21021" w:rsidP="00964AA4">
            <w:pPr>
              <w:ind w:firstLine="826"/>
              <w:contextualSpacing/>
              <w:rPr>
                <w:rFonts w:ascii="Times New Roman" w:hAnsi="Times New Roman" w:cs="Times New Roman"/>
                <w:i/>
                <w:iCs/>
                <w:sz w:val="24"/>
                <w:szCs w:val="24"/>
              </w:rPr>
            </w:pPr>
            <w:r w:rsidRPr="00964AA4">
              <w:rPr>
                <w:rFonts w:ascii="Times New Roman" w:hAnsi="Times New Roman" w:cs="Times New Roman"/>
                <w:i/>
                <w:iCs/>
                <w:sz w:val="24"/>
                <w:szCs w:val="24"/>
              </w:rPr>
              <w:t xml:space="preserve">Example: </w:t>
            </w:r>
          </w:p>
          <w:tbl>
            <w:tblPr>
              <w:tblStyle w:val="TableGrid"/>
              <w:tblW w:w="0" w:type="auto"/>
              <w:tblInd w:w="997" w:type="dxa"/>
              <w:tblLayout w:type="fixed"/>
              <w:tblLook w:val="04A0" w:firstRow="1" w:lastRow="0" w:firstColumn="1" w:lastColumn="0" w:noHBand="0" w:noVBand="1"/>
            </w:tblPr>
            <w:tblGrid>
              <w:gridCol w:w="1812"/>
              <w:gridCol w:w="2650"/>
              <w:gridCol w:w="1677"/>
            </w:tblGrid>
            <w:tr w:rsidR="00964AA4" w:rsidRPr="00964AA4" w14:paraId="38AECC22" w14:textId="3BA0AEB3" w:rsidTr="000B7179">
              <w:trPr>
                <w:trHeight w:val="256"/>
              </w:trPr>
              <w:tc>
                <w:tcPr>
                  <w:tcW w:w="1812" w:type="dxa"/>
                </w:tcPr>
                <w:p w14:paraId="1ABAAF9D" w14:textId="391A20FF" w:rsidR="00964AA4" w:rsidRPr="00964AA4" w:rsidRDefault="00964AA4" w:rsidP="00964AA4">
                  <w:pPr>
                    <w:contextualSpacing/>
                    <w:jc w:val="center"/>
                    <w:rPr>
                      <w:rFonts w:ascii="Times New Roman" w:hAnsi="Times New Roman" w:cs="Times New Roman"/>
                      <w:i/>
                      <w:iCs/>
                      <w:sz w:val="24"/>
                      <w:szCs w:val="24"/>
                    </w:rPr>
                  </w:pPr>
                  <w:r w:rsidRPr="00964AA4">
                    <w:rPr>
                      <w:rFonts w:ascii="Times New Roman" w:hAnsi="Times New Roman" w:cs="Times New Roman"/>
                      <w:i/>
                      <w:iCs/>
                      <w:sz w:val="24"/>
                      <w:szCs w:val="24"/>
                    </w:rPr>
                    <w:t>Exercise</w:t>
                  </w:r>
                </w:p>
              </w:tc>
              <w:tc>
                <w:tcPr>
                  <w:tcW w:w="2650" w:type="dxa"/>
                </w:tcPr>
                <w:p w14:paraId="06EFCD97" w14:textId="60E9F344" w:rsidR="00964AA4" w:rsidRPr="00964AA4" w:rsidRDefault="00964AA4" w:rsidP="00964AA4">
                  <w:pPr>
                    <w:contextualSpacing/>
                    <w:jc w:val="center"/>
                    <w:rPr>
                      <w:rFonts w:ascii="Times New Roman" w:hAnsi="Times New Roman" w:cs="Times New Roman"/>
                      <w:i/>
                      <w:iCs/>
                      <w:sz w:val="24"/>
                      <w:szCs w:val="24"/>
                    </w:rPr>
                  </w:pPr>
                  <w:r w:rsidRPr="00964AA4">
                    <w:rPr>
                      <w:rFonts w:ascii="Times New Roman" w:hAnsi="Times New Roman" w:cs="Times New Roman"/>
                      <w:i/>
                      <w:iCs/>
                      <w:sz w:val="24"/>
                      <w:szCs w:val="24"/>
                    </w:rPr>
                    <w:t>List of Dimensions</w:t>
                  </w:r>
                </w:p>
              </w:tc>
              <w:tc>
                <w:tcPr>
                  <w:tcW w:w="1677" w:type="dxa"/>
                </w:tcPr>
                <w:p w14:paraId="1E5ADA2D" w14:textId="11C9D7A2" w:rsidR="00964AA4" w:rsidRPr="00964AA4" w:rsidRDefault="00964AA4" w:rsidP="00964AA4">
                  <w:pPr>
                    <w:contextualSpacing/>
                    <w:jc w:val="center"/>
                    <w:rPr>
                      <w:rFonts w:ascii="Times New Roman" w:hAnsi="Times New Roman" w:cs="Times New Roman"/>
                      <w:i/>
                      <w:iCs/>
                      <w:sz w:val="24"/>
                      <w:szCs w:val="24"/>
                    </w:rPr>
                  </w:pPr>
                  <w:r w:rsidRPr="00964AA4">
                    <w:rPr>
                      <w:rFonts w:ascii="Times New Roman" w:hAnsi="Times New Roman" w:cs="Times New Roman"/>
                      <w:i/>
                      <w:iCs/>
                      <w:sz w:val="24"/>
                      <w:szCs w:val="24"/>
                    </w:rPr>
                    <w:t>No. of Dimensions</w:t>
                  </w:r>
                </w:p>
              </w:tc>
            </w:tr>
            <w:tr w:rsidR="00964AA4" w:rsidRPr="00964AA4" w14:paraId="064BA305" w14:textId="1E70BF53" w:rsidTr="000B7179">
              <w:trPr>
                <w:trHeight w:val="242"/>
              </w:trPr>
              <w:tc>
                <w:tcPr>
                  <w:tcW w:w="1812" w:type="dxa"/>
                </w:tcPr>
                <w:p w14:paraId="24DA099F" w14:textId="53EBC2AD" w:rsidR="00964AA4" w:rsidRPr="00964AA4" w:rsidRDefault="00964AA4" w:rsidP="00964AA4">
                  <w:pPr>
                    <w:contextualSpacing/>
                    <w:jc w:val="center"/>
                    <w:rPr>
                      <w:rFonts w:ascii="Times New Roman" w:hAnsi="Times New Roman" w:cs="Times New Roman"/>
                      <w:i/>
                      <w:iCs/>
                      <w:sz w:val="24"/>
                      <w:szCs w:val="24"/>
                    </w:rPr>
                  </w:pPr>
                  <w:r w:rsidRPr="00964AA4">
                    <w:rPr>
                      <w:rFonts w:ascii="Times New Roman" w:hAnsi="Times New Roman" w:cs="Times New Roman"/>
                      <w:i/>
                      <w:iCs/>
                      <w:sz w:val="24"/>
                      <w:szCs w:val="24"/>
                    </w:rPr>
                    <w:t>A</w:t>
                  </w:r>
                </w:p>
              </w:tc>
              <w:tc>
                <w:tcPr>
                  <w:tcW w:w="2650" w:type="dxa"/>
                </w:tcPr>
                <w:p w14:paraId="5BAFE75C" w14:textId="79ED8DAF" w:rsidR="00964AA4" w:rsidRPr="00964AA4" w:rsidRDefault="00964AA4" w:rsidP="00314710">
                  <w:pPr>
                    <w:contextualSpacing/>
                    <w:rPr>
                      <w:rFonts w:ascii="Times New Roman" w:hAnsi="Times New Roman" w:cs="Times New Roman"/>
                      <w:i/>
                      <w:iCs/>
                      <w:sz w:val="24"/>
                      <w:szCs w:val="24"/>
                    </w:rPr>
                  </w:pPr>
                  <w:r w:rsidRPr="00964AA4">
                    <w:rPr>
                      <w:rFonts w:ascii="Times New Roman" w:hAnsi="Times New Roman" w:cs="Times New Roman"/>
                      <w:i/>
                      <w:iCs/>
                      <w:sz w:val="24"/>
                      <w:szCs w:val="24"/>
                    </w:rPr>
                    <w:t xml:space="preserve">Leadership, Teamwork </w:t>
                  </w:r>
                </w:p>
              </w:tc>
              <w:tc>
                <w:tcPr>
                  <w:tcW w:w="1677" w:type="dxa"/>
                </w:tcPr>
                <w:p w14:paraId="666897DC" w14:textId="07621ABA" w:rsidR="00964AA4" w:rsidRPr="00964AA4" w:rsidRDefault="00964AA4" w:rsidP="00964AA4">
                  <w:pPr>
                    <w:contextualSpacing/>
                    <w:jc w:val="center"/>
                    <w:rPr>
                      <w:rFonts w:ascii="Times New Roman" w:hAnsi="Times New Roman" w:cs="Times New Roman"/>
                      <w:i/>
                      <w:iCs/>
                      <w:sz w:val="24"/>
                      <w:szCs w:val="24"/>
                    </w:rPr>
                  </w:pPr>
                  <w:r w:rsidRPr="00964AA4">
                    <w:rPr>
                      <w:rFonts w:ascii="Times New Roman" w:hAnsi="Times New Roman" w:cs="Times New Roman"/>
                      <w:i/>
                      <w:iCs/>
                      <w:sz w:val="24"/>
                      <w:szCs w:val="24"/>
                    </w:rPr>
                    <w:t>2</w:t>
                  </w:r>
                </w:p>
              </w:tc>
            </w:tr>
            <w:tr w:rsidR="00964AA4" w:rsidRPr="00964AA4" w14:paraId="73972312" w14:textId="5596C26A" w:rsidTr="000B7179">
              <w:trPr>
                <w:trHeight w:val="513"/>
              </w:trPr>
              <w:tc>
                <w:tcPr>
                  <w:tcW w:w="1812" w:type="dxa"/>
                </w:tcPr>
                <w:p w14:paraId="1EB9AE31" w14:textId="79E26C33" w:rsidR="00964AA4" w:rsidRPr="00964AA4" w:rsidRDefault="00964AA4" w:rsidP="00964AA4">
                  <w:pPr>
                    <w:contextualSpacing/>
                    <w:jc w:val="center"/>
                    <w:rPr>
                      <w:rFonts w:ascii="Times New Roman" w:hAnsi="Times New Roman" w:cs="Times New Roman"/>
                      <w:i/>
                      <w:iCs/>
                      <w:sz w:val="24"/>
                      <w:szCs w:val="24"/>
                    </w:rPr>
                  </w:pPr>
                  <w:r w:rsidRPr="00964AA4">
                    <w:rPr>
                      <w:rFonts w:ascii="Times New Roman" w:hAnsi="Times New Roman" w:cs="Times New Roman"/>
                      <w:i/>
                      <w:iCs/>
                      <w:sz w:val="24"/>
                      <w:szCs w:val="24"/>
                    </w:rPr>
                    <w:t>B</w:t>
                  </w:r>
                </w:p>
              </w:tc>
              <w:tc>
                <w:tcPr>
                  <w:tcW w:w="2650" w:type="dxa"/>
                </w:tcPr>
                <w:p w14:paraId="545C4A31" w14:textId="5D4CF09C" w:rsidR="00964AA4" w:rsidRPr="00964AA4" w:rsidRDefault="00964AA4" w:rsidP="00314710">
                  <w:pPr>
                    <w:contextualSpacing/>
                    <w:rPr>
                      <w:rFonts w:ascii="Times New Roman" w:hAnsi="Times New Roman" w:cs="Times New Roman"/>
                      <w:i/>
                      <w:iCs/>
                      <w:sz w:val="24"/>
                      <w:szCs w:val="24"/>
                    </w:rPr>
                  </w:pPr>
                  <w:r w:rsidRPr="00964AA4">
                    <w:rPr>
                      <w:rFonts w:ascii="Times New Roman" w:hAnsi="Times New Roman" w:cs="Times New Roman"/>
                      <w:i/>
                      <w:iCs/>
                      <w:sz w:val="24"/>
                      <w:szCs w:val="24"/>
                    </w:rPr>
                    <w:t>Leadership, Teamwork, Critical Thinking</w:t>
                  </w:r>
                </w:p>
              </w:tc>
              <w:tc>
                <w:tcPr>
                  <w:tcW w:w="1677" w:type="dxa"/>
                </w:tcPr>
                <w:p w14:paraId="13AD4124" w14:textId="59A7FFE0" w:rsidR="00964AA4" w:rsidRPr="00964AA4" w:rsidRDefault="00964AA4" w:rsidP="00964AA4">
                  <w:pPr>
                    <w:contextualSpacing/>
                    <w:jc w:val="center"/>
                    <w:rPr>
                      <w:rFonts w:ascii="Times New Roman" w:hAnsi="Times New Roman" w:cs="Times New Roman"/>
                      <w:i/>
                      <w:iCs/>
                      <w:sz w:val="24"/>
                      <w:szCs w:val="24"/>
                    </w:rPr>
                  </w:pPr>
                  <w:r w:rsidRPr="00964AA4">
                    <w:rPr>
                      <w:rFonts w:ascii="Times New Roman" w:hAnsi="Times New Roman" w:cs="Times New Roman"/>
                      <w:i/>
                      <w:iCs/>
                      <w:sz w:val="24"/>
                      <w:szCs w:val="24"/>
                    </w:rPr>
                    <w:t>3</w:t>
                  </w:r>
                </w:p>
              </w:tc>
            </w:tr>
            <w:tr w:rsidR="00964AA4" w:rsidRPr="00964AA4" w14:paraId="450DAFB2" w14:textId="77777777" w:rsidTr="000B7179">
              <w:trPr>
                <w:trHeight w:val="242"/>
              </w:trPr>
              <w:tc>
                <w:tcPr>
                  <w:tcW w:w="1812" w:type="dxa"/>
                </w:tcPr>
                <w:p w14:paraId="6AAE3508" w14:textId="77777777" w:rsidR="00964AA4" w:rsidRPr="00964AA4" w:rsidRDefault="00964AA4" w:rsidP="00314710">
                  <w:pPr>
                    <w:contextualSpacing/>
                    <w:rPr>
                      <w:rFonts w:ascii="Times New Roman" w:hAnsi="Times New Roman" w:cs="Times New Roman"/>
                      <w:i/>
                      <w:iCs/>
                      <w:sz w:val="24"/>
                      <w:szCs w:val="24"/>
                    </w:rPr>
                  </w:pPr>
                </w:p>
              </w:tc>
              <w:tc>
                <w:tcPr>
                  <w:tcW w:w="2650" w:type="dxa"/>
                </w:tcPr>
                <w:p w14:paraId="38356892" w14:textId="5292A04C" w:rsidR="00964AA4" w:rsidRPr="00964AA4" w:rsidRDefault="00964AA4" w:rsidP="00964AA4">
                  <w:pPr>
                    <w:contextualSpacing/>
                    <w:jc w:val="center"/>
                    <w:rPr>
                      <w:rFonts w:ascii="Times New Roman" w:hAnsi="Times New Roman" w:cs="Times New Roman"/>
                      <w:b/>
                      <w:bCs/>
                      <w:i/>
                      <w:iCs/>
                      <w:sz w:val="24"/>
                      <w:szCs w:val="24"/>
                    </w:rPr>
                  </w:pPr>
                  <w:r w:rsidRPr="00964AA4">
                    <w:rPr>
                      <w:rFonts w:ascii="Times New Roman" w:hAnsi="Times New Roman" w:cs="Times New Roman"/>
                      <w:b/>
                      <w:bCs/>
                      <w:i/>
                      <w:iCs/>
                      <w:sz w:val="24"/>
                      <w:szCs w:val="24"/>
                    </w:rPr>
                    <w:t>Average</w:t>
                  </w:r>
                </w:p>
              </w:tc>
              <w:tc>
                <w:tcPr>
                  <w:tcW w:w="1677" w:type="dxa"/>
                </w:tcPr>
                <w:p w14:paraId="73F97BC2" w14:textId="3A33F85D" w:rsidR="00964AA4" w:rsidRPr="00964AA4" w:rsidRDefault="00964AA4" w:rsidP="00964AA4">
                  <w:pPr>
                    <w:contextualSpacing/>
                    <w:jc w:val="center"/>
                    <w:rPr>
                      <w:rFonts w:ascii="Times New Roman" w:hAnsi="Times New Roman" w:cs="Times New Roman"/>
                      <w:b/>
                      <w:bCs/>
                      <w:i/>
                      <w:iCs/>
                      <w:sz w:val="24"/>
                      <w:szCs w:val="24"/>
                    </w:rPr>
                  </w:pPr>
                  <w:r w:rsidRPr="00964AA4">
                    <w:rPr>
                      <w:rFonts w:ascii="Times New Roman" w:hAnsi="Times New Roman" w:cs="Times New Roman"/>
                      <w:b/>
                      <w:bCs/>
                      <w:i/>
                      <w:iCs/>
                      <w:sz w:val="24"/>
                      <w:szCs w:val="24"/>
                    </w:rPr>
                    <w:t>2.5</w:t>
                  </w:r>
                </w:p>
              </w:tc>
            </w:tr>
          </w:tbl>
          <w:p w14:paraId="5EC11D41" w14:textId="6F531217" w:rsidR="00D21021" w:rsidRPr="00314710" w:rsidRDefault="00964AA4" w:rsidP="00314710">
            <w:pPr>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tc>
      </w:tr>
      <w:tr w:rsidR="00314710" w:rsidRPr="00314710" w14:paraId="6217D211" w14:textId="77777777" w:rsidTr="00991B24">
        <w:trPr>
          <w:trHeight w:val="4049"/>
        </w:trPr>
        <w:tc>
          <w:tcPr>
            <w:tcW w:w="2119" w:type="dxa"/>
            <w:shd w:val="clear" w:color="auto" w:fill="auto"/>
            <w:vAlign w:val="center"/>
          </w:tcPr>
          <w:p w14:paraId="76C69821" w14:textId="52C4F222" w:rsidR="00314710" w:rsidRDefault="00442932" w:rsidP="00314710">
            <w:pPr>
              <w:contextualSpacing/>
              <w:rPr>
                <w:rFonts w:ascii="Times New Roman" w:hAnsi="Times New Roman" w:cs="Times New Roman"/>
                <w:sz w:val="24"/>
                <w:szCs w:val="24"/>
              </w:rPr>
            </w:pPr>
            <w:r>
              <w:rPr>
                <w:rFonts w:ascii="Times New Roman" w:hAnsi="Times New Roman" w:cs="Times New Roman"/>
                <w:sz w:val="24"/>
                <w:szCs w:val="24"/>
              </w:rPr>
              <w:t xml:space="preserve">Please report </w:t>
            </w:r>
            <w:r w:rsidR="00314710">
              <w:rPr>
                <w:rFonts w:ascii="Times New Roman" w:hAnsi="Times New Roman" w:cs="Times New Roman"/>
                <w:sz w:val="24"/>
                <w:szCs w:val="24"/>
              </w:rPr>
              <w:t>the sample sizes</w:t>
            </w:r>
            <w:r w:rsidR="00687048">
              <w:rPr>
                <w:rFonts w:ascii="Times New Roman" w:hAnsi="Times New Roman" w:cs="Times New Roman"/>
                <w:sz w:val="24"/>
                <w:szCs w:val="24"/>
              </w:rPr>
              <w:t xml:space="preserve">, means, and standard deviations (SDs) </w:t>
            </w:r>
            <w:r w:rsidR="00F91EFB">
              <w:rPr>
                <w:rFonts w:ascii="Times New Roman" w:hAnsi="Times New Roman" w:cs="Times New Roman"/>
                <w:sz w:val="24"/>
                <w:szCs w:val="24"/>
              </w:rPr>
              <w:t>for</w:t>
            </w:r>
            <w:r>
              <w:rPr>
                <w:rFonts w:ascii="Times New Roman" w:hAnsi="Times New Roman" w:cs="Times New Roman"/>
                <w:sz w:val="24"/>
                <w:szCs w:val="24"/>
              </w:rPr>
              <w:t xml:space="preserve"> </w:t>
            </w:r>
            <w:r w:rsidR="00F91EFB">
              <w:rPr>
                <w:rFonts w:ascii="Times New Roman" w:hAnsi="Times New Roman" w:cs="Times New Roman"/>
                <w:sz w:val="24"/>
                <w:szCs w:val="24"/>
              </w:rPr>
              <w:t xml:space="preserve">ratings of </w:t>
            </w:r>
            <w:bookmarkStart w:id="0" w:name="_GoBack"/>
            <w:bookmarkEnd w:id="0"/>
            <w:r>
              <w:rPr>
                <w:rFonts w:ascii="Times New Roman" w:hAnsi="Times New Roman" w:cs="Times New Roman"/>
                <w:sz w:val="24"/>
                <w:szCs w:val="24"/>
              </w:rPr>
              <w:t xml:space="preserve">assessees evaluated in the AC </w:t>
            </w:r>
            <w:r w:rsidR="00314710">
              <w:rPr>
                <w:rFonts w:ascii="Times New Roman" w:hAnsi="Times New Roman" w:cs="Times New Roman"/>
                <w:sz w:val="24"/>
                <w:szCs w:val="24"/>
              </w:rPr>
              <w:t>by subgroup</w:t>
            </w:r>
            <w:r w:rsidR="0059668D">
              <w:rPr>
                <w:rFonts w:ascii="Times New Roman" w:hAnsi="Times New Roman" w:cs="Times New Roman"/>
                <w:sz w:val="24"/>
                <w:szCs w:val="24"/>
              </w:rPr>
              <w:t>.</w:t>
            </w:r>
            <w:r w:rsidR="00314710">
              <w:rPr>
                <w:rFonts w:ascii="Times New Roman" w:hAnsi="Times New Roman" w:cs="Times New Roman"/>
                <w:sz w:val="24"/>
                <w:szCs w:val="24"/>
              </w:rPr>
              <w:t xml:space="preserve"> </w:t>
            </w:r>
            <w:r w:rsidRPr="00442932">
              <w:rPr>
                <w:rFonts w:ascii="Times New Roman" w:hAnsi="Times New Roman" w:cs="Times New Roman"/>
                <w:i/>
                <w:iCs/>
                <w:sz w:val="24"/>
                <w:szCs w:val="24"/>
              </w:rPr>
              <w:t>R</w:t>
            </w:r>
            <w:r w:rsidR="00314710" w:rsidRPr="00442932">
              <w:rPr>
                <w:rFonts w:ascii="Times New Roman" w:hAnsi="Times New Roman" w:cs="Times New Roman"/>
                <w:i/>
                <w:iCs/>
                <w:sz w:val="24"/>
                <w:szCs w:val="24"/>
              </w:rPr>
              <w:t>eport all that apply</w:t>
            </w:r>
            <w:r w:rsidRPr="00442932">
              <w:rPr>
                <w:rFonts w:ascii="Times New Roman" w:hAnsi="Times New Roman" w:cs="Times New Roman"/>
                <w:i/>
                <w:iCs/>
                <w:sz w:val="24"/>
                <w:szCs w:val="24"/>
              </w:rPr>
              <w:t>.</w:t>
            </w:r>
          </w:p>
        </w:tc>
        <w:tc>
          <w:tcPr>
            <w:tcW w:w="8498" w:type="dxa"/>
            <w:shd w:val="clear" w:color="auto" w:fill="auto"/>
          </w:tcPr>
          <w:p w14:paraId="0DEFCD6A" w14:textId="154E3A2D" w:rsidR="00314710" w:rsidRDefault="00314710" w:rsidP="00314710">
            <w:pPr>
              <w:contextualSpacing/>
              <w:rPr>
                <w:rFonts w:ascii="Times New Roman" w:hAnsi="Times New Roman" w:cs="Times New Roman"/>
                <w:sz w:val="24"/>
                <w:szCs w:val="24"/>
              </w:rPr>
            </w:pPr>
          </w:p>
          <w:p w14:paraId="751A99B3" w14:textId="77777777" w:rsidR="00BC77F8" w:rsidRDefault="00BC77F8" w:rsidP="00314710">
            <w:pPr>
              <w:contextual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285"/>
              <w:gridCol w:w="1368"/>
              <w:gridCol w:w="1368"/>
              <w:gridCol w:w="1372"/>
            </w:tblGrid>
            <w:tr w:rsidR="00687048" w14:paraId="67878ED9" w14:textId="3E47DC35" w:rsidTr="00687048">
              <w:trPr>
                <w:trHeight w:val="284"/>
              </w:trPr>
              <w:tc>
                <w:tcPr>
                  <w:tcW w:w="1285" w:type="dxa"/>
                </w:tcPr>
                <w:p w14:paraId="41EEEE3B" w14:textId="77777777" w:rsidR="00687048" w:rsidRPr="00E633B9" w:rsidRDefault="00687048" w:rsidP="00314710">
                  <w:pPr>
                    <w:contextualSpacing/>
                    <w:rPr>
                      <w:rFonts w:ascii="Times New Roman" w:hAnsi="Times New Roman" w:cs="Times New Roman"/>
                      <w:b/>
                      <w:bCs/>
                      <w:sz w:val="24"/>
                      <w:szCs w:val="24"/>
                    </w:rPr>
                  </w:pPr>
                </w:p>
              </w:tc>
              <w:tc>
                <w:tcPr>
                  <w:tcW w:w="1368" w:type="dxa"/>
                </w:tcPr>
                <w:p w14:paraId="06362DCC" w14:textId="56800D52" w:rsidR="00687048" w:rsidRPr="00E633B9" w:rsidRDefault="00687048" w:rsidP="00687048">
                  <w:pPr>
                    <w:contextualSpacing/>
                    <w:jc w:val="center"/>
                    <w:rPr>
                      <w:rFonts w:ascii="Times New Roman" w:hAnsi="Times New Roman" w:cs="Times New Roman"/>
                      <w:b/>
                      <w:bCs/>
                      <w:i/>
                      <w:iCs/>
                      <w:sz w:val="24"/>
                      <w:szCs w:val="24"/>
                    </w:rPr>
                  </w:pPr>
                  <w:r w:rsidRPr="00E633B9">
                    <w:rPr>
                      <w:rFonts w:ascii="Times New Roman" w:hAnsi="Times New Roman" w:cs="Times New Roman"/>
                      <w:b/>
                      <w:bCs/>
                      <w:i/>
                      <w:iCs/>
                      <w:sz w:val="24"/>
                      <w:szCs w:val="24"/>
                    </w:rPr>
                    <w:t>n</w:t>
                  </w:r>
                </w:p>
              </w:tc>
              <w:tc>
                <w:tcPr>
                  <w:tcW w:w="1368" w:type="dxa"/>
                </w:tcPr>
                <w:p w14:paraId="70249FDB" w14:textId="5A55BF3B" w:rsidR="00687048" w:rsidRPr="00E633B9" w:rsidRDefault="00687048" w:rsidP="00687048">
                  <w:pPr>
                    <w:contextualSpacing/>
                    <w:jc w:val="center"/>
                    <w:rPr>
                      <w:rFonts w:ascii="Times New Roman" w:hAnsi="Times New Roman" w:cs="Times New Roman"/>
                      <w:b/>
                      <w:bCs/>
                      <w:sz w:val="24"/>
                      <w:szCs w:val="24"/>
                    </w:rPr>
                  </w:pPr>
                  <w:r w:rsidRPr="00E633B9">
                    <w:rPr>
                      <w:rFonts w:ascii="Times New Roman" w:hAnsi="Times New Roman" w:cs="Times New Roman"/>
                      <w:b/>
                      <w:bCs/>
                      <w:sz w:val="24"/>
                      <w:szCs w:val="24"/>
                    </w:rPr>
                    <w:t>Mean</w:t>
                  </w:r>
                </w:p>
              </w:tc>
              <w:tc>
                <w:tcPr>
                  <w:tcW w:w="1372" w:type="dxa"/>
                </w:tcPr>
                <w:p w14:paraId="65D7AB54" w14:textId="15ABC4DA" w:rsidR="00687048" w:rsidRPr="00E633B9" w:rsidRDefault="00687048" w:rsidP="00687048">
                  <w:pPr>
                    <w:contextualSpacing/>
                    <w:jc w:val="center"/>
                    <w:rPr>
                      <w:rFonts w:ascii="Times New Roman" w:hAnsi="Times New Roman" w:cs="Times New Roman"/>
                      <w:b/>
                      <w:bCs/>
                      <w:sz w:val="24"/>
                      <w:szCs w:val="24"/>
                    </w:rPr>
                  </w:pPr>
                  <w:r w:rsidRPr="00E633B9">
                    <w:rPr>
                      <w:rFonts w:ascii="Times New Roman" w:hAnsi="Times New Roman" w:cs="Times New Roman"/>
                      <w:b/>
                      <w:bCs/>
                      <w:sz w:val="24"/>
                      <w:szCs w:val="24"/>
                    </w:rPr>
                    <w:t>SD</w:t>
                  </w:r>
                </w:p>
              </w:tc>
            </w:tr>
            <w:tr w:rsidR="00687048" w14:paraId="19CF641D" w14:textId="1DD499B2" w:rsidTr="00687048">
              <w:trPr>
                <w:trHeight w:val="284"/>
              </w:trPr>
              <w:tc>
                <w:tcPr>
                  <w:tcW w:w="1285" w:type="dxa"/>
                </w:tcPr>
                <w:p w14:paraId="1F75B027" w14:textId="59029673" w:rsidR="00687048" w:rsidRPr="00E633B9" w:rsidRDefault="00687048" w:rsidP="00314710">
                  <w:pPr>
                    <w:contextualSpacing/>
                    <w:rPr>
                      <w:rFonts w:ascii="Times New Roman" w:hAnsi="Times New Roman" w:cs="Times New Roman"/>
                      <w:b/>
                      <w:bCs/>
                      <w:sz w:val="24"/>
                      <w:szCs w:val="24"/>
                    </w:rPr>
                  </w:pPr>
                  <w:r w:rsidRPr="00E633B9">
                    <w:rPr>
                      <w:rFonts w:ascii="Times New Roman" w:hAnsi="Times New Roman" w:cs="Times New Roman"/>
                      <w:b/>
                      <w:bCs/>
                      <w:sz w:val="24"/>
                      <w:szCs w:val="24"/>
                    </w:rPr>
                    <w:t>Female =</w:t>
                  </w:r>
                </w:p>
              </w:tc>
              <w:tc>
                <w:tcPr>
                  <w:tcW w:w="1368" w:type="dxa"/>
                </w:tcPr>
                <w:p w14:paraId="00F388AF" w14:textId="77777777" w:rsidR="00687048" w:rsidRPr="00E633B9" w:rsidRDefault="00687048" w:rsidP="00314710">
                  <w:pPr>
                    <w:contextualSpacing/>
                    <w:rPr>
                      <w:rFonts w:ascii="Times New Roman" w:hAnsi="Times New Roman" w:cs="Times New Roman"/>
                      <w:b/>
                      <w:bCs/>
                      <w:sz w:val="24"/>
                      <w:szCs w:val="24"/>
                    </w:rPr>
                  </w:pPr>
                </w:p>
              </w:tc>
              <w:tc>
                <w:tcPr>
                  <w:tcW w:w="1368" w:type="dxa"/>
                </w:tcPr>
                <w:p w14:paraId="7E29D7E5" w14:textId="77777777" w:rsidR="00687048" w:rsidRPr="00E633B9" w:rsidRDefault="00687048" w:rsidP="00314710">
                  <w:pPr>
                    <w:contextualSpacing/>
                    <w:rPr>
                      <w:rFonts w:ascii="Times New Roman" w:hAnsi="Times New Roman" w:cs="Times New Roman"/>
                      <w:b/>
                      <w:bCs/>
                      <w:sz w:val="24"/>
                      <w:szCs w:val="24"/>
                    </w:rPr>
                  </w:pPr>
                </w:p>
              </w:tc>
              <w:tc>
                <w:tcPr>
                  <w:tcW w:w="1372" w:type="dxa"/>
                </w:tcPr>
                <w:p w14:paraId="001915E3" w14:textId="77777777" w:rsidR="00687048" w:rsidRPr="00E633B9" w:rsidRDefault="00687048" w:rsidP="00314710">
                  <w:pPr>
                    <w:contextualSpacing/>
                    <w:rPr>
                      <w:rFonts w:ascii="Times New Roman" w:hAnsi="Times New Roman" w:cs="Times New Roman"/>
                      <w:b/>
                      <w:bCs/>
                      <w:sz w:val="24"/>
                      <w:szCs w:val="24"/>
                    </w:rPr>
                  </w:pPr>
                </w:p>
              </w:tc>
            </w:tr>
            <w:tr w:rsidR="00687048" w14:paraId="200741B9" w14:textId="5D695F3C" w:rsidTr="00687048">
              <w:trPr>
                <w:trHeight w:val="284"/>
              </w:trPr>
              <w:tc>
                <w:tcPr>
                  <w:tcW w:w="1285" w:type="dxa"/>
                </w:tcPr>
                <w:p w14:paraId="44406B67" w14:textId="2154ED51" w:rsidR="00687048" w:rsidRPr="00E633B9" w:rsidRDefault="00687048" w:rsidP="00314710">
                  <w:pPr>
                    <w:contextualSpacing/>
                    <w:rPr>
                      <w:rFonts w:ascii="Times New Roman" w:hAnsi="Times New Roman" w:cs="Times New Roman"/>
                      <w:b/>
                      <w:bCs/>
                      <w:sz w:val="24"/>
                      <w:szCs w:val="24"/>
                    </w:rPr>
                  </w:pPr>
                  <w:r w:rsidRPr="00E633B9">
                    <w:rPr>
                      <w:rFonts w:ascii="Times New Roman" w:hAnsi="Times New Roman" w:cs="Times New Roman"/>
                      <w:b/>
                      <w:bCs/>
                      <w:sz w:val="24"/>
                      <w:szCs w:val="24"/>
                    </w:rPr>
                    <w:t>Male =</w:t>
                  </w:r>
                </w:p>
              </w:tc>
              <w:tc>
                <w:tcPr>
                  <w:tcW w:w="1368" w:type="dxa"/>
                </w:tcPr>
                <w:p w14:paraId="76651C9A" w14:textId="77777777" w:rsidR="00687048" w:rsidRPr="00E633B9" w:rsidRDefault="00687048" w:rsidP="00314710">
                  <w:pPr>
                    <w:contextualSpacing/>
                    <w:rPr>
                      <w:rFonts w:ascii="Times New Roman" w:hAnsi="Times New Roman" w:cs="Times New Roman"/>
                      <w:b/>
                      <w:bCs/>
                      <w:sz w:val="24"/>
                      <w:szCs w:val="24"/>
                    </w:rPr>
                  </w:pPr>
                </w:p>
              </w:tc>
              <w:tc>
                <w:tcPr>
                  <w:tcW w:w="1368" w:type="dxa"/>
                </w:tcPr>
                <w:p w14:paraId="5C5A56D9" w14:textId="77777777" w:rsidR="00687048" w:rsidRPr="00E633B9" w:rsidRDefault="00687048" w:rsidP="00314710">
                  <w:pPr>
                    <w:contextualSpacing/>
                    <w:rPr>
                      <w:rFonts w:ascii="Times New Roman" w:hAnsi="Times New Roman" w:cs="Times New Roman"/>
                      <w:b/>
                      <w:bCs/>
                      <w:sz w:val="24"/>
                      <w:szCs w:val="24"/>
                    </w:rPr>
                  </w:pPr>
                </w:p>
              </w:tc>
              <w:tc>
                <w:tcPr>
                  <w:tcW w:w="1372" w:type="dxa"/>
                </w:tcPr>
                <w:p w14:paraId="2E775C5D" w14:textId="77777777" w:rsidR="00687048" w:rsidRPr="00E633B9" w:rsidRDefault="00687048" w:rsidP="00314710">
                  <w:pPr>
                    <w:contextualSpacing/>
                    <w:rPr>
                      <w:rFonts w:ascii="Times New Roman" w:hAnsi="Times New Roman" w:cs="Times New Roman"/>
                      <w:b/>
                      <w:bCs/>
                      <w:sz w:val="24"/>
                      <w:szCs w:val="24"/>
                    </w:rPr>
                  </w:pPr>
                </w:p>
              </w:tc>
            </w:tr>
            <w:tr w:rsidR="00687048" w14:paraId="0D03C09B" w14:textId="341F1B8D" w:rsidTr="00687048">
              <w:trPr>
                <w:trHeight w:val="284"/>
              </w:trPr>
              <w:tc>
                <w:tcPr>
                  <w:tcW w:w="1285" w:type="dxa"/>
                </w:tcPr>
                <w:p w14:paraId="517120C3" w14:textId="54A60255" w:rsidR="00687048" w:rsidRPr="00E633B9" w:rsidRDefault="00687048" w:rsidP="00314710">
                  <w:pPr>
                    <w:contextualSpacing/>
                    <w:rPr>
                      <w:rFonts w:ascii="Times New Roman" w:hAnsi="Times New Roman" w:cs="Times New Roman"/>
                      <w:b/>
                      <w:bCs/>
                      <w:sz w:val="24"/>
                      <w:szCs w:val="24"/>
                    </w:rPr>
                  </w:pPr>
                  <w:r w:rsidRPr="00E633B9">
                    <w:rPr>
                      <w:rFonts w:ascii="Times New Roman" w:hAnsi="Times New Roman" w:cs="Times New Roman"/>
                      <w:b/>
                      <w:bCs/>
                      <w:sz w:val="24"/>
                      <w:szCs w:val="24"/>
                    </w:rPr>
                    <w:t>Black =</w:t>
                  </w:r>
                </w:p>
              </w:tc>
              <w:tc>
                <w:tcPr>
                  <w:tcW w:w="1368" w:type="dxa"/>
                </w:tcPr>
                <w:p w14:paraId="7C02A869" w14:textId="77777777" w:rsidR="00687048" w:rsidRPr="00E633B9" w:rsidRDefault="00687048" w:rsidP="00314710">
                  <w:pPr>
                    <w:contextualSpacing/>
                    <w:rPr>
                      <w:rFonts w:ascii="Times New Roman" w:hAnsi="Times New Roman" w:cs="Times New Roman"/>
                      <w:b/>
                      <w:bCs/>
                      <w:sz w:val="24"/>
                      <w:szCs w:val="24"/>
                    </w:rPr>
                  </w:pPr>
                </w:p>
              </w:tc>
              <w:tc>
                <w:tcPr>
                  <w:tcW w:w="1368" w:type="dxa"/>
                </w:tcPr>
                <w:p w14:paraId="188ABB6C" w14:textId="77777777" w:rsidR="00687048" w:rsidRPr="00E633B9" w:rsidRDefault="00687048" w:rsidP="00314710">
                  <w:pPr>
                    <w:contextualSpacing/>
                    <w:rPr>
                      <w:rFonts w:ascii="Times New Roman" w:hAnsi="Times New Roman" w:cs="Times New Roman"/>
                      <w:b/>
                      <w:bCs/>
                      <w:sz w:val="24"/>
                      <w:szCs w:val="24"/>
                    </w:rPr>
                  </w:pPr>
                </w:p>
              </w:tc>
              <w:tc>
                <w:tcPr>
                  <w:tcW w:w="1372" w:type="dxa"/>
                </w:tcPr>
                <w:p w14:paraId="2870B9CE" w14:textId="77777777" w:rsidR="00687048" w:rsidRPr="00E633B9" w:rsidRDefault="00687048" w:rsidP="00314710">
                  <w:pPr>
                    <w:contextualSpacing/>
                    <w:rPr>
                      <w:rFonts w:ascii="Times New Roman" w:hAnsi="Times New Roman" w:cs="Times New Roman"/>
                      <w:b/>
                      <w:bCs/>
                      <w:sz w:val="24"/>
                      <w:szCs w:val="24"/>
                    </w:rPr>
                  </w:pPr>
                </w:p>
              </w:tc>
            </w:tr>
            <w:tr w:rsidR="00687048" w14:paraId="535F5917" w14:textId="0794D58D" w:rsidTr="00687048">
              <w:trPr>
                <w:trHeight w:val="284"/>
              </w:trPr>
              <w:tc>
                <w:tcPr>
                  <w:tcW w:w="1285" w:type="dxa"/>
                </w:tcPr>
                <w:p w14:paraId="6400A28B" w14:textId="423C0385" w:rsidR="00687048" w:rsidRPr="00E633B9" w:rsidRDefault="00687048" w:rsidP="00314710">
                  <w:pPr>
                    <w:contextualSpacing/>
                    <w:rPr>
                      <w:rFonts w:ascii="Times New Roman" w:hAnsi="Times New Roman" w:cs="Times New Roman"/>
                      <w:b/>
                      <w:bCs/>
                      <w:sz w:val="24"/>
                      <w:szCs w:val="24"/>
                    </w:rPr>
                  </w:pPr>
                  <w:r w:rsidRPr="00E633B9">
                    <w:rPr>
                      <w:rFonts w:ascii="Times New Roman" w:hAnsi="Times New Roman" w:cs="Times New Roman"/>
                      <w:b/>
                      <w:bCs/>
                      <w:sz w:val="24"/>
                      <w:szCs w:val="24"/>
                    </w:rPr>
                    <w:t>Hispanic =</w:t>
                  </w:r>
                </w:p>
              </w:tc>
              <w:tc>
                <w:tcPr>
                  <w:tcW w:w="1368" w:type="dxa"/>
                </w:tcPr>
                <w:p w14:paraId="07689D18" w14:textId="77777777" w:rsidR="00687048" w:rsidRPr="00E633B9" w:rsidRDefault="00687048" w:rsidP="00314710">
                  <w:pPr>
                    <w:contextualSpacing/>
                    <w:rPr>
                      <w:rFonts w:ascii="Times New Roman" w:hAnsi="Times New Roman" w:cs="Times New Roman"/>
                      <w:b/>
                      <w:bCs/>
                      <w:sz w:val="24"/>
                      <w:szCs w:val="24"/>
                    </w:rPr>
                  </w:pPr>
                </w:p>
              </w:tc>
              <w:tc>
                <w:tcPr>
                  <w:tcW w:w="1368" w:type="dxa"/>
                </w:tcPr>
                <w:p w14:paraId="750B5AD4" w14:textId="77777777" w:rsidR="00687048" w:rsidRPr="00E633B9" w:rsidRDefault="00687048" w:rsidP="00314710">
                  <w:pPr>
                    <w:contextualSpacing/>
                    <w:rPr>
                      <w:rFonts w:ascii="Times New Roman" w:hAnsi="Times New Roman" w:cs="Times New Roman"/>
                      <w:b/>
                      <w:bCs/>
                      <w:sz w:val="24"/>
                      <w:szCs w:val="24"/>
                    </w:rPr>
                  </w:pPr>
                </w:p>
              </w:tc>
              <w:tc>
                <w:tcPr>
                  <w:tcW w:w="1372" w:type="dxa"/>
                </w:tcPr>
                <w:p w14:paraId="73D14129" w14:textId="77777777" w:rsidR="00687048" w:rsidRPr="00E633B9" w:rsidRDefault="00687048" w:rsidP="00314710">
                  <w:pPr>
                    <w:contextualSpacing/>
                    <w:rPr>
                      <w:rFonts w:ascii="Times New Roman" w:hAnsi="Times New Roman" w:cs="Times New Roman"/>
                      <w:b/>
                      <w:bCs/>
                      <w:sz w:val="24"/>
                      <w:szCs w:val="24"/>
                    </w:rPr>
                  </w:pPr>
                </w:p>
              </w:tc>
            </w:tr>
            <w:tr w:rsidR="00687048" w14:paraId="2D4F401F" w14:textId="3DBDB1EA" w:rsidTr="00687048">
              <w:trPr>
                <w:trHeight w:val="284"/>
              </w:trPr>
              <w:tc>
                <w:tcPr>
                  <w:tcW w:w="1285" w:type="dxa"/>
                </w:tcPr>
                <w:p w14:paraId="0BE9AA1D" w14:textId="5CDBF76A" w:rsidR="00687048" w:rsidRPr="00E633B9" w:rsidRDefault="00687048" w:rsidP="00314710">
                  <w:pPr>
                    <w:contextualSpacing/>
                    <w:rPr>
                      <w:rFonts w:ascii="Times New Roman" w:hAnsi="Times New Roman" w:cs="Times New Roman"/>
                      <w:b/>
                      <w:bCs/>
                      <w:sz w:val="24"/>
                      <w:szCs w:val="24"/>
                    </w:rPr>
                  </w:pPr>
                  <w:r w:rsidRPr="00E633B9">
                    <w:rPr>
                      <w:rFonts w:ascii="Times New Roman" w:hAnsi="Times New Roman" w:cs="Times New Roman"/>
                      <w:b/>
                      <w:bCs/>
                      <w:sz w:val="24"/>
                      <w:szCs w:val="24"/>
                    </w:rPr>
                    <w:t xml:space="preserve">White = </w:t>
                  </w:r>
                </w:p>
              </w:tc>
              <w:tc>
                <w:tcPr>
                  <w:tcW w:w="1368" w:type="dxa"/>
                </w:tcPr>
                <w:p w14:paraId="1E2FDD73" w14:textId="77777777" w:rsidR="00687048" w:rsidRPr="00E633B9" w:rsidRDefault="00687048" w:rsidP="00314710">
                  <w:pPr>
                    <w:contextualSpacing/>
                    <w:rPr>
                      <w:rFonts w:ascii="Times New Roman" w:hAnsi="Times New Roman" w:cs="Times New Roman"/>
                      <w:b/>
                      <w:bCs/>
                      <w:sz w:val="24"/>
                      <w:szCs w:val="24"/>
                    </w:rPr>
                  </w:pPr>
                </w:p>
              </w:tc>
              <w:tc>
                <w:tcPr>
                  <w:tcW w:w="1368" w:type="dxa"/>
                </w:tcPr>
                <w:p w14:paraId="0B51A3EC" w14:textId="77777777" w:rsidR="00687048" w:rsidRPr="00E633B9" w:rsidRDefault="00687048" w:rsidP="00314710">
                  <w:pPr>
                    <w:contextualSpacing/>
                    <w:rPr>
                      <w:rFonts w:ascii="Times New Roman" w:hAnsi="Times New Roman" w:cs="Times New Roman"/>
                      <w:b/>
                      <w:bCs/>
                      <w:sz w:val="24"/>
                      <w:szCs w:val="24"/>
                    </w:rPr>
                  </w:pPr>
                </w:p>
              </w:tc>
              <w:tc>
                <w:tcPr>
                  <w:tcW w:w="1372" w:type="dxa"/>
                </w:tcPr>
                <w:p w14:paraId="315F26C4" w14:textId="77777777" w:rsidR="00687048" w:rsidRPr="00E633B9" w:rsidRDefault="00687048" w:rsidP="00314710">
                  <w:pPr>
                    <w:contextualSpacing/>
                    <w:rPr>
                      <w:rFonts w:ascii="Times New Roman" w:hAnsi="Times New Roman" w:cs="Times New Roman"/>
                      <w:b/>
                      <w:bCs/>
                      <w:sz w:val="24"/>
                      <w:szCs w:val="24"/>
                    </w:rPr>
                  </w:pPr>
                </w:p>
              </w:tc>
            </w:tr>
          </w:tbl>
          <w:p w14:paraId="57F28E92" w14:textId="38874385" w:rsidR="00442932" w:rsidRDefault="00442932" w:rsidP="00314710">
            <w:pPr>
              <w:contextualSpacing/>
              <w:rPr>
                <w:rFonts w:ascii="Times New Roman" w:hAnsi="Times New Roman" w:cs="Times New Roman"/>
                <w:sz w:val="24"/>
                <w:szCs w:val="24"/>
              </w:rPr>
            </w:pPr>
          </w:p>
          <w:p w14:paraId="3836242D" w14:textId="58504DEE" w:rsidR="00687048" w:rsidRDefault="00687048" w:rsidP="00314710">
            <w:pPr>
              <w:contextualSpacing/>
              <w:rPr>
                <w:rFonts w:ascii="Times New Roman" w:hAnsi="Times New Roman" w:cs="Times New Roman"/>
                <w:sz w:val="24"/>
                <w:szCs w:val="24"/>
              </w:rPr>
            </w:pPr>
            <w:r w:rsidRPr="00687048">
              <w:rPr>
                <w:rFonts w:ascii="Times New Roman" w:hAnsi="Times New Roman" w:cs="Times New Roman"/>
                <w:i/>
                <w:iCs/>
                <w:sz w:val="24"/>
                <w:szCs w:val="24"/>
              </w:rPr>
              <w:t>Note:</w:t>
            </w:r>
            <w:r>
              <w:rPr>
                <w:rFonts w:ascii="Times New Roman" w:hAnsi="Times New Roman" w:cs="Times New Roman"/>
                <w:sz w:val="24"/>
                <w:szCs w:val="24"/>
              </w:rPr>
              <w:t xml:space="preserve"> If your outcome is dichotomous (e.g., </w:t>
            </w:r>
            <w:r w:rsidR="00B51033">
              <w:rPr>
                <w:rFonts w:ascii="Times New Roman" w:hAnsi="Times New Roman" w:cs="Times New Roman"/>
                <w:sz w:val="24"/>
                <w:szCs w:val="24"/>
              </w:rPr>
              <w:t>pass/promote/select</w:t>
            </w:r>
            <w:r>
              <w:rPr>
                <w:rFonts w:ascii="Times New Roman" w:hAnsi="Times New Roman" w:cs="Times New Roman"/>
                <w:sz w:val="24"/>
                <w:szCs w:val="24"/>
              </w:rPr>
              <w:t>), please report the promotion or selection rate frequencies for each subgroup under “Mean” and note you are reporting frequencies.</w:t>
            </w:r>
          </w:p>
          <w:p w14:paraId="3BC7265F" w14:textId="78CE16D1" w:rsidR="00442932" w:rsidRDefault="00442932" w:rsidP="00314710">
            <w:pPr>
              <w:contextualSpacing/>
              <w:rPr>
                <w:rFonts w:ascii="Times New Roman" w:hAnsi="Times New Roman" w:cs="Times New Roman"/>
                <w:sz w:val="24"/>
                <w:szCs w:val="24"/>
              </w:rPr>
            </w:pPr>
            <w:r>
              <w:rPr>
                <w:rFonts w:ascii="Times New Roman" w:hAnsi="Times New Roman" w:cs="Times New Roman"/>
                <w:sz w:val="24"/>
                <w:szCs w:val="24"/>
              </w:rPr>
              <w:t xml:space="preserve">                       </w:t>
            </w:r>
          </w:p>
        </w:tc>
      </w:tr>
      <w:tr w:rsidR="00BE5EAB" w:rsidRPr="00314710" w14:paraId="6B38E200" w14:textId="77777777" w:rsidTr="00E633B9">
        <w:trPr>
          <w:trHeight w:val="3482"/>
        </w:trPr>
        <w:tc>
          <w:tcPr>
            <w:tcW w:w="2119" w:type="dxa"/>
            <w:shd w:val="clear" w:color="auto" w:fill="auto"/>
            <w:vAlign w:val="center"/>
          </w:tcPr>
          <w:p w14:paraId="7F901A6F" w14:textId="67C23527" w:rsidR="00BE5EAB" w:rsidRPr="00314710" w:rsidRDefault="0092534B" w:rsidP="00314710">
            <w:pPr>
              <w:contextualSpacing/>
              <w:rPr>
                <w:rFonts w:ascii="Times New Roman" w:hAnsi="Times New Roman" w:cs="Times New Roman"/>
                <w:sz w:val="24"/>
                <w:szCs w:val="24"/>
              </w:rPr>
            </w:pPr>
            <w:r>
              <w:rPr>
                <w:rFonts w:ascii="Times New Roman" w:hAnsi="Times New Roman" w:cs="Times New Roman"/>
                <w:sz w:val="24"/>
                <w:szCs w:val="24"/>
              </w:rPr>
              <w:t xml:space="preserve">On what type of outcome </w:t>
            </w:r>
            <w:r w:rsidR="0001158B">
              <w:rPr>
                <w:rFonts w:ascii="Times New Roman" w:hAnsi="Times New Roman" w:cs="Times New Roman"/>
                <w:sz w:val="24"/>
                <w:szCs w:val="24"/>
              </w:rPr>
              <w:t xml:space="preserve">were </w:t>
            </w:r>
            <w:r>
              <w:rPr>
                <w:rFonts w:ascii="Times New Roman" w:hAnsi="Times New Roman" w:cs="Times New Roman"/>
                <w:sz w:val="24"/>
                <w:szCs w:val="24"/>
              </w:rPr>
              <w:t>your subgroup difference</w:t>
            </w:r>
            <w:r w:rsidR="0001158B">
              <w:rPr>
                <w:rFonts w:ascii="Times New Roman" w:hAnsi="Times New Roman" w:cs="Times New Roman"/>
                <w:sz w:val="24"/>
                <w:szCs w:val="24"/>
              </w:rPr>
              <w:t>s</w:t>
            </w:r>
            <w:r>
              <w:rPr>
                <w:rFonts w:ascii="Times New Roman" w:hAnsi="Times New Roman" w:cs="Times New Roman"/>
                <w:sz w:val="24"/>
                <w:szCs w:val="24"/>
              </w:rPr>
              <w:t xml:space="preserve"> estimated? </w:t>
            </w:r>
          </w:p>
        </w:tc>
        <w:tc>
          <w:tcPr>
            <w:tcW w:w="8498" w:type="dxa"/>
            <w:shd w:val="clear" w:color="auto" w:fill="auto"/>
          </w:tcPr>
          <w:p w14:paraId="36DEE20E" w14:textId="77777777" w:rsidR="0092534B" w:rsidRDefault="0092534B" w:rsidP="00314710">
            <w:pPr>
              <w:contextualSpacing/>
              <w:rPr>
                <w:rFonts w:ascii="Times New Roman" w:hAnsi="Times New Roman" w:cs="Times New Roman"/>
                <w:sz w:val="24"/>
                <w:szCs w:val="24"/>
              </w:rPr>
            </w:pPr>
          </w:p>
          <w:p w14:paraId="389B56B5" w14:textId="13517414" w:rsidR="00BE5EAB" w:rsidRPr="00E633B9" w:rsidRDefault="0092534B" w:rsidP="00314710">
            <w:pPr>
              <w:contextualSpacing/>
              <w:rPr>
                <w:rFonts w:ascii="Times New Roman" w:hAnsi="Times New Roman" w:cs="Times New Roman"/>
                <w:b/>
                <w:bCs/>
                <w:sz w:val="24"/>
                <w:szCs w:val="24"/>
              </w:rPr>
            </w:pPr>
            <w:r>
              <w:rPr>
                <w:rFonts w:ascii="Times New Roman" w:hAnsi="Times New Roman" w:cs="Times New Roman"/>
                <w:sz w:val="24"/>
                <w:szCs w:val="24"/>
              </w:rPr>
              <w:t xml:space="preserve">0 </w:t>
            </w:r>
            <w:r w:rsidR="00BE5EAB" w:rsidRPr="00314710">
              <w:rPr>
                <w:rFonts w:ascii="Times New Roman" w:hAnsi="Times New Roman" w:cs="Times New Roman"/>
                <w:sz w:val="24"/>
                <w:szCs w:val="24"/>
              </w:rPr>
              <w:t>=</w:t>
            </w:r>
            <w:r>
              <w:rPr>
                <w:rFonts w:ascii="Times New Roman" w:hAnsi="Times New Roman" w:cs="Times New Roman"/>
                <w:sz w:val="24"/>
                <w:szCs w:val="24"/>
              </w:rPr>
              <w:t xml:space="preserve"> </w:t>
            </w:r>
            <w:r w:rsidRPr="00E633B9">
              <w:rPr>
                <w:rFonts w:ascii="Times New Roman" w:hAnsi="Times New Roman" w:cs="Times New Roman"/>
                <w:b/>
                <w:bCs/>
                <w:sz w:val="24"/>
                <w:szCs w:val="24"/>
              </w:rPr>
              <w:t>Mean d</w:t>
            </w:r>
            <w:r w:rsidR="00BE5EAB" w:rsidRPr="00E633B9">
              <w:rPr>
                <w:rFonts w:ascii="Times New Roman" w:hAnsi="Times New Roman" w:cs="Times New Roman"/>
                <w:b/>
                <w:bCs/>
                <w:sz w:val="24"/>
                <w:szCs w:val="24"/>
              </w:rPr>
              <w:t>imension ratings</w:t>
            </w:r>
          </w:p>
          <w:p w14:paraId="689FE38B" w14:textId="77777777" w:rsidR="0092534B" w:rsidRDefault="0092534B" w:rsidP="00314710">
            <w:pPr>
              <w:contextualSpacing/>
              <w:rPr>
                <w:rFonts w:ascii="Times New Roman" w:hAnsi="Times New Roman" w:cs="Times New Roman"/>
                <w:sz w:val="24"/>
                <w:szCs w:val="24"/>
              </w:rPr>
            </w:pPr>
          </w:p>
          <w:p w14:paraId="3A5A3F76" w14:textId="1F93152B" w:rsidR="00BE5EAB" w:rsidRPr="00E633B9" w:rsidRDefault="0092534B" w:rsidP="00314710">
            <w:pPr>
              <w:contextualSpacing/>
              <w:rPr>
                <w:rFonts w:ascii="Times New Roman" w:hAnsi="Times New Roman" w:cs="Times New Roman"/>
                <w:b/>
                <w:bCs/>
                <w:sz w:val="24"/>
                <w:szCs w:val="24"/>
              </w:rPr>
            </w:pPr>
            <w:r>
              <w:rPr>
                <w:rFonts w:ascii="Times New Roman" w:hAnsi="Times New Roman" w:cs="Times New Roman"/>
                <w:sz w:val="24"/>
                <w:szCs w:val="24"/>
              </w:rPr>
              <w:t xml:space="preserve">1 </w:t>
            </w:r>
            <w:r w:rsidR="00BE5EAB" w:rsidRPr="00314710">
              <w:rPr>
                <w:rFonts w:ascii="Times New Roman" w:hAnsi="Times New Roman" w:cs="Times New Roman"/>
                <w:sz w:val="24"/>
                <w:szCs w:val="24"/>
              </w:rPr>
              <w:t>=</w:t>
            </w:r>
            <w:r>
              <w:rPr>
                <w:rFonts w:ascii="Times New Roman" w:hAnsi="Times New Roman" w:cs="Times New Roman"/>
                <w:sz w:val="24"/>
                <w:szCs w:val="24"/>
              </w:rPr>
              <w:t xml:space="preserve"> </w:t>
            </w:r>
            <w:r w:rsidRPr="00E633B9">
              <w:rPr>
                <w:rFonts w:ascii="Times New Roman" w:hAnsi="Times New Roman" w:cs="Times New Roman"/>
                <w:b/>
                <w:bCs/>
                <w:sz w:val="24"/>
                <w:szCs w:val="24"/>
              </w:rPr>
              <w:t>Mean e</w:t>
            </w:r>
            <w:r w:rsidR="00BE5EAB" w:rsidRPr="00E633B9">
              <w:rPr>
                <w:rFonts w:ascii="Times New Roman" w:hAnsi="Times New Roman" w:cs="Times New Roman"/>
                <w:b/>
                <w:bCs/>
                <w:sz w:val="24"/>
                <w:szCs w:val="24"/>
              </w:rPr>
              <w:t>xercise ratings</w:t>
            </w:r>
          </w:p>
          <w:p w14:paraId="04471A8A" w14:textId="77777777" w:rsidR="0092534B" w:rsidRDefault="0092534B" w:rsidP="00314710">
            <w:pPr>
              <w:contextualSpacing/>
              <w:rPr>
                <w:rFonts w:ascii="Times New Roman" w:hAnsi="Times New Roman" w:cs="Times New Roman"/>
                <w:sz w:val="24"/>
                <w:szCs w:val="24"/>
              </w:rPr>
            </w:pPr>
          </w:p>
          <w:p w14:paraId="33416650" w14:textId="58E92BED" w:rsidR="00BE5EAB" w:rsidRPr="00314710" w:rsidRDefault="0092534B" w:rsidP="00314710">
            <w:pPr>
              <w:contextualSpacing/>
              <w:rPr>
                <w:rFonts w:ascii="Times New Roman" w:hAnsi="Times New Roman" w:cs="Times New Roman"/>
                <w:sz w:val="24"/>
                <w:szCs w:val="24"/>
              </w:rPr>
            </w:pPr>
            <w:r>
              <w:rPr>
                <w:rFonts w:ascii="Times New Roman" w:hAnsi="Times New Roman" w:cs="Times New Roman"/>
                <w:sz w:val="24"/>
                <w:szCs w:val="24"/>
              </w:rPr>
              <w:t xml:space="preserve">2 </w:t>
            </w:r>
            <w:r w:rsidR="00BE5EAB" w:rsidRPr="00314710">
              <w:rPr>
                <w:rFonts w:ascii="Times New Roman" w:hAnsi="Times New Roman" w:cs="Times New Roman"/>
                <w:sz w:val="24"/>
                <w:szCs w:val="24"/>
              </w:rPr>
              <w:t>=</w:t>
            </w:r>
            <w:r>
              <w:rPr>
                <w:rFonts w:ascii="Times New Roman" w:hAnsi="Times New Roman" w:cs="Times New Roman"/>
                <w:sz w:val="24"/>
                <w:szCs w:val="24"/>
              </w:rPr>
              <w:t xml:space="preserve"> </w:t>
            </w:r>
            <w:r w:rsidR="00BE5EAB" w:rsidRPr="00E633B9">
              <w:rPr>
                <w:rFonts w:ascii="Times New Roman" w:hAnsi="Times New Roman" w:cs="Times New Roman"/>
                <w:b/>
                <w:bCs/>
                <w:sz w:val="24"/>
                <w:szCs w:val="24"/>
              </w:rPr>
              <w:t>OAR</w:t>
            </w:r>
            <w:r w:rsidRPr="00E633B9">
              <w:rPr>
                <w:rFonts w:ascii="Times New Roman" w:hAnsi="Times New Roman" w:cs="Times New Roman"/>
                <w:b/>
                <w:bCs/>
                <w:sz w:val="24"/>
                <w:szCs w:val="24"/>
              </w:rPr>
              <w:t>s</w:t>
            </w:r>
          </w:p>
          <w:p w14:paraId="2803B820" w14:textId="77777777" w:rsidR="0092534B" w:rsidRDefault="0092534B" w:rsidP="00314710">
            <w:pPr>
              <w:contextualSpacing/>
              <w:rPr>
                <w:rFonts w:ascii="Times New Roman" w:hAnsi="Times New Roman" w:cs="Times New Roman"/>
                <w:sz w:val="24"/>
                <w:szCs w:val="24"/>
              </w:rPr>
            </w:pPr>
            <w:bookmarkStart w:id="1" w:name="_heading=h.30j0zll" w:colFirst="0" w:colLast="0"/>
            <w:bookmarkEnd w:id="1"/>
          </w:p>
          <w:p w14:paraId="141B4BCB" w14:textId="55F938C4" w:rsidR="00BE5EAB" w:rsidRDefault="0092534B" w:rsidP="00314710">
            <w:pPr>
              <w:contextualSpacing/>
              <w:rPr>
                <w:rFonts w:ascii="Times New Roman" w:hAnsi="Times New Roman" w:cs="Times New Roman"/>
                <w:sz w:val="24"/>
                <w:szCs w:val="24"/>
              </w:rPr>
            </w:pPr>
            <w:r>
              <w:rPr>
                <w:rFonts w:ascii="Times New Roman" w:hAnsi="Times New Roman" w:cs="Times New Roman"/>
                <w:sz w:val="24"/>
                <w:szCs w:val="24"/>
              </w:rPr>
              <w:t xml:space="preserve">3 </w:t>
            </w:r>
            <w:r w:rsidR="00BE5EAB" w:rsidRPr="00314710">
              <w:rPr>
                <w:rFonts w:ascii="Times New Roman" w:hAnsi="Times New Roman" w:cs="Times New Roman"/>
                <w:sz w:val="24"/>
                <w:szCs w:val="24"/>
              </w:rPr>
              <w:t>=</w:t>
            </w:r>
            <w:r>
              <w:rPr>
                <w:rFonts w:ascii="Times New Roman" w:hAnsi="Times New Roman" w:cs="Times New Roman"/>
                <w:sz w:val="24"/>
                <w:szCs w:val="24"/>
              </w:rPr>
              <w:t xml:space="preserve"> </w:t>
            </w:r>
            <w:r w:rsidRPr="00E633B9">
              <w:rPr>
                <w:rFonts w:ascii="Times New Roman" w:hAnsi="Times New Roman" w:cs="Times New Roman"/>
                <w:b/>
                <w:bCs/>
                <w:sz w:val="24"/>
                <w:szCs w:val="24"/>
              </w:rPr>
              <w:t>P</w:t>
            </w:r>
            <w:r w:rsidR="00BE5EAB" w:rsidRPr="00E633B9">
              <w:rPr>
                <w:rFonts w:ascii="Times New Roman" w:hAnsi="Times New Roman" w:cs="Times New Roman"/>
                <w:b/>
                <w:bCs/>
                <w:sz w:val="24"/>
                <w:szCs w:val="24"/>
              </w:rPr>
              <w:t>ass/promotion/selection decision</w:t>
            </w:r>
          </w:p>
          <w:p w14:paraId="7E39AD63" w14:textId="77777777" w:rsidR="0092534B" w:rsidRDefault="0092534B" w:rsidP="00314710">
            <w:pPr>
              <w:contextualSpacing/>
              <w:rPr>
                <w:rFonts w:ascii="Times New Roman" w:hAnsi="Times New Roman" w:cs="Times New Roman"/>
                <w:sz w:val="24"/>
                <w:szCs w:val="24"/>
              </w:rPr>
            </w:pPr>
          </w:p>
          <w:p w14:paraId="0C221A23" w14:textId="31BB6C62" w:rsidR="0092534B" w:rsidRDefault="0092534B" w:rsidP="00314710">
            <w:pPr>
              <w:contextualSpacing/>
              <w:rPr>
                <w:rFonts w:ascii="Times New Roman" w:hAnsi="Times New Roman" w:cs="Times New Roman"/>
                <w:sz w:val="24"/>
                <w:szCs w:val="24"/>
              </w:rPr>
            </w:pPr>
            <w:r>
              <w:rPr>
                <w:rFonts w:ascii="Times New Roman" w:hAnsi="Times New Roman" w:cs="Times New Roman"/>
                <w:sz w:val="24"/>
                <w:szCs w:val="24"/>
              </w:rPr>
              <w:t xml:space="preserve">4 = </w:t>
            </w:r>
            <w:r w:rsidRPr="00E633B9">
              <w:rPr>
                <w:rFonts w:ascii="Times New Roman" w:hAnsi="Times New Roman" w:cs="Times New Roman"/>
                <w:b/>
                <w:bCs/>
                <w:sz w:val="24"/>
                <w:szCs w:val="24"/>
              </w:rPr>
              <w:t>Other</w:t>
            </w:r>
            <w:r>
              <w:rPr>
                <w:rFonts w:ascii="Times New Roman" w:hAnsi="Times New Roman" w:cs="Times New Roman"/>
                <w:sz w:val="24"/>
                <w:szCs w:val="24"/>
              </w:rPr>
              <w:t xml:space="preserve"> (please describe below):</w:t>
            </w:r>
          </w:p>
          <w:tbl>
            <w:tblPr>
              <w:tblStyle w:val="TableGrid"/>
              <w:tblW w:w="0" w:type="auto"/>
              <w:tblLayout w:type="fixed"/>
              <w:tblLook w:val="04A0" w:firstRow="1" w:lastRow="0" w:firstColumn="1" w:lastColumn="0" w:noHBand="0" w:noVBand="1"/>
            </w:tblPr>
            <w:tblGrid>
              <w:gridCol w:w="8157"/>
            </w:tblGrid>
            <w:tr w:rsidR="0092534B" w14:paraId="70BAB0C3" w14:textId="77777777" w:rsidTr="000B7179">
              <w:trPr>
                <w:trHeight w:val="328"/>
              </w:trPr>
              <w:tc>
                <w:tcPr>
                  <w:tcW w:w="8157" w:type="dxa"/>
                  <w:shd w:val="clear" w:color="auto" w:fill="F2F2F2" w:themeFill="background1" w:themeFillShade="F2"/>
                </w:tcPr>
                <w:p w14:paraId="3906C9B9" w14:textId="77777777" w:rsidR="0092534B" w:rsidRDefault="0092534B" w:rsidP="00314710">
                  <w:pPr>
                    <w:contextualSpacing/>
                    <w:rPr>
                      <w:rFonts w:ascii="Times New Roman" w:hAnsi="Times New Roman" w:cs="Times New Roman"/>
                      <w:sz w:val="24"/>
                      <w:szCs w:val="24"/>
                    </w:rPr>
                  </w:pPr>
                </w:p>
                <w:p w14:paraId="23D3002E" w14:textId="57B0E9D1" w:rsidR="0092534B" w:rsidRDefault="0092534B" w:rsidP="00314710">
                  <w:pPr>
                    <w:contextualSpacing/>
                    <w:rPr>
                      <w:rFonts w:ascii="Times New Roman" w:hAnsi="Times New Roman" w:cs="Times New Roman"/>
                      <w:sz w:val="24"/>
                      <w:szCs w:val="24"/>
                    </w:rPr>
                  </w:pPr>
                </w:p>
              </w:tc>
            </w:tr>
          </w:tbl>
          <w:p w14:paraId="6EFED9BC" w14:textId="4EF777C0" w:rsidR="0092534B" w:rsidRPr="00314710" w:rsidRDefault="0092534B" w:rsidP="00314710">
            <w:pPr>
              <w:contextualSpacing/>
              <w:rPr>
                <w:rFonts w:ascii="Times New Roman" w:hAnsi="Times New Roman" w:cs="Times New Roman"/>
                <w:sz w:val="24"/>
                <w:szCs w:val="24"/>
              </w:rPr>
            </w:pPr>
          </w:p>
        </w:tc>
      </w:tr>
      <w:tr w:rsidR="00FF4975" w:rsidRPr="00314710" w14:paraId="3DC9ABE6" w14:textId="77777777" w:rsidTr="000B7179">
        <w:tc>
          <w:tcPr>
            <w:tcW w:w="2119" w:type="dxa"/>
            <w:shd w:val="clear" w:color="auto" w:fill="auto"/>
            <w:vAlign w:val="center"/>
          </w:tcPr>
          <w:p w14:paraId="1CD84CC3" w14:textId="4C6365E3" w:rsidR="00FF4975" w:rsidRDefault="00FF4975" w:rsidP="00FF4975">
            <w:pPr>
              <w:contextualSpacing/>
              <w:rPr>
                <w:rFonts w:ascii="Times New Roman" w:hAnsi="Times New Roman" w:cs="Times New Roman"/>
                <w:sz w:val="24"/>
                <w:szCs w:val="24"/>
              </w:rPr>
            </w:pPr>
            <w:r w:rsidRPr="00314710">
              <w:rPr>
                <w:rFonts w:ascii="Times New Roman" w:hAnsi="Times New Roman" w:cs="Times New Roman"/>
                <w:sz w:val="24"/>
                <w:szCs w:val="24"/>
              </w:rPr>
              <w:lastRenderedPageBreak/>
              <w:t>Wha</w:t>
            </w:r>
            <w:r>
              <w:rPr>
                <w:rFonts w:ascii="Times New Roman" w:hAnsi="Times New Roman" w:cs="Times New Roman"/>
                <w:sz w:val="24"/>
                <w:szCs w:val="24"/>
              </w:rPr>
              <w:t>t</w:t>
            </w:r>
            <w:r w:rsidRPr="00314710">
              <w:rPr>
                <w:rFonts w:ascii="Times New Roman" w:hAnsi="Times New Roman" w:cs="Times New Roman"/>
                <w:sz w:val="24"/>
                <w:szCs w:val="24"/>
              </w:rPr>
              <w:t xml:space="preserve"> pre-testing measures were used for participants to qualify for participation in the assessment center (AC)? </w:t>
            </w:r>
          </w:p>
        </w:tc>
        <w:tc>
          <w:tcPr>
            <w:tcW w:w="8498" w:type="dxa"/>
            <w:shd w:val="clear" w:color="auto" w:fill="auto"/>
          </w:tcPr>
          <w:p w14:paraId="401492F9" w14:textId="77777777" w:rsidR="00FF4975" w:rsidRDefault="00FF4975" w:rsidP="00FF4975">
            <w:pPr>
              <w:ind w:left="346" w:hanging="346"/>
              <w:contextualSpacing/>
              <w:rPr>
                <w:rFonts w:ascii="Times New Roman" w:hAnsi="Times New Roman" w:cs="Times New Roman"/>
                <w:sz w:val="24"/>
                <w:szCs w:val="24"/>
              </w:rPr>
            </w:pPr>
          </w:p>
          <w:p w14:paraId="70573917" w14:textId="77777777" w:rsidR="00FF4975" w:rsidRPr="00314710" w:rsidRDefault="00FF4975" w:rsidP="00FF4975">
            <w:pPr>
              <w:ind w:left="346" w:hanging="346"/>
              <w:contextualSpacing/>
              <w:rPr>
                <w:rFonts w:ascii="Times New Roman" w:hAnsi="Times New Roman" w:cs="Times New Roman"/>
                <w:sz w:val="24"/>
                <w:szCs w:val="24"/>
              </w:rPr>
            </w:pPr>
            <w:r w:rsidRPr="00314710">
              <w:rPr>
                <w:rFonts w:ascii="Times New Roman" w:hAnsi="Times New Roman" w:cs="Times New Roman"/>
                <w:sz w:val="24"/>
                <w:szCs w:val="24"/>
              </w:rPr>
              <w:t xml:space="preserve">0 = </w:t>
            </w:r>
            <w:r w:rsidRPr="00314710">
              <w:rPr>
                <w:rFonts w:ascii="Times New Roman" w:hAnsi="Times New Roman" w:cs="Times New Roman"/>
                <w:b/>
                <w:bCs/>
                <w:sz w:val="24"/>
                <w:szCs w:val="24"/>
              </w:rPr>
              <w:t>No pre-tests</w:t>
            </w:r>
            <w:r w:rsidRPr="00314710">
              <w:rPr>
                <w:rFonts w:ascii="Times New Roman" w:hAnsi="Times New Roman" w:cs="Times New Roman"/>
                <w:sz w:val="24"/>
                <w:szCs w:val="24"/>
              </w:rPr>
              <w:t xml:space="preserve"> were used to qualify individuals for inclusion in the AC.</w:t>
            </w:r>
          </w:p>
          <w:p w14:paraId="5D361101" w14:textId="77777777" w:rsidR="00FF4975" w:rsidRPr="00314710" w:rsidRDefault="00FF4975" w:rsidP="00FF4975">
            <w:pPr>
              <w:ind w:left="346" w:hanging="346"/>
              <w:contextualSpacing/>
              <w:rPr>
                <w:rFonts w:ascii="Times New Roman" w:hAnsi="Times New Roman" w:cs="Times New Roman"/>
                <w:sz w:val="24"/>
                <w:szCs w:val="24"/>
              </w:rPr>
            </w:pPr>
          </w:p>
          <w:p w14:paraId="7E3731B2" w14:textId="77777777" w:rsidR="00FF4975" w:rsidRPr="00314710" w:rsidRDefault="00FF4975" w:rsidP="00FF4975">
            <w:pPr>
              <w:ind w:left="346" w:hanging="346"/>
              <w:contextualSpacing/>
              <w:rPr>
                <w:rFonts w:ascii="Times New Roman" w:hAnsi="Times New Roman" w:cs="Times New Roman"/>
                <w:sz w:val="24"/>
                <w:szCs w:val="24"/>
              </w:rPr>
            </w:pPr>
            <w:r w:rsidRPr="00314710">
              <w:rPr>
                <w:rFonts w:ascii="Times New Roman" w:hAnsi="Times New Roman" w:cs="Times New Roman"/>
                <w:sz w:val="24"/>
                <w:szCs w:val="24"/>
              </w:rPr>
              <w:t xml:space="preserve">1 = </w:t>
            </w:r>
            <w:r w:rsidRPr="00314710">
              <w:rPr>
                <w:rFonts w:ascii="Times New Roman" w:hAnsi="Times New Roman" w:cs="Times New Roman"/>
                <w:b/>
                <w:bCs/>
                <w:sz w:val="24"/>
                <w:szCs w:val="24"/>
              </w:rPr>
              <w:t>Minimum qualifications</w:t>
            </w:r>
            <w:r w:rsidRPr="00314710">
              <w:rPr>
                <w:rFonts w:ascii="Times New Roman" w:hAnsi="Times New Roman" w:cs="Times New Roman"/>
                <w:sz w:val="24"/>
                <w:szCs w:val="24"/>
              </w:rPr>
              <w:t xml:space="preserve"> were used to (dis)qualify individuals for inclusion in the AC. </w:t>
            </w:r>
          </w:p>
          <w:p w14:paraId="267A6DCE" w14:textId="77777777" w:rsidR="00FF4975" w:rsidRPr="00314710" w:rsidRDefault="00FF4975" w:rsidP="00FF4975">
            <w:pPr>
              <w:ind w:left="706"/>
              <w:contextualSpacing/>
              <w:rPr>
                <w:rFonts w:ascii="Times New Roman" w:hAnsi="Times New Roman" w:cs="Times New Roman"/>
                <w:i/>
                <w:iCs/>
                <w:sz w:val="24"/>
                <w:szCs w:val="24"/>
              </w:rPr>
            </w:pPr>
            <w:r w:rsidRPr="00314710">
              <w:rPr>
                <w:rFonts w:ascii="Times New Roman" w:hAnsi="Times New Roman" w:cs="Times New Roman"/>
                <w:i/>
                <w:iCs/>
                <w:sz w:val="24"/>
                <w:szCs w:val="24"/>
              </w:rPr>
              <w:t xml:space="preserve">Examples: Supervisor nominations, satisfactory performance evaluation scores, personality or work preference characteristic scores, or are anything that is not indicative of ability or aptitude and should have </w:t>
            </w:r>
            <w:proofErr w:type="gramStart"/>
            <w:r w:rsidRPr="00314710">
              <w:rPr>
                <w:rFonts w:ascii="Times New Roman" w:hAnsi="Times New Roman" w:cs="Times New Roman"/>
                <w:i/>
                <w:iCs/>
                <w:sz w:val="24"/>
                <w:szCs w:val="24"/>
              </w:rPr>
              <w:t>fairly minimal</w:t>
            </w:r>
            <w:proofErr w:type="gramEnd"/>
            <w:r w:rsidRPr="00314710">
              <w:rPr>
                <w:rFonts w:ascii="Times New Roman" w:hAnsi="Times New Roman" w:cs="Times New Roman"/>
                <w:i/>
                <w:iCs/>
                <w:sz w:val="24"/>
                <w:szCs w:val="24"/>
              </w:rPr>
              <w:t xml:space="preserve"> impact on restricting the range of individuals qualifying for inclusion in the AC.</w:t>
            </w:r>
          </w:p>
          <w:p w14:paraId="41D3404B" w14:textId="77777777" w:rsidR="00FF4975" w:rsidRPr="00314710" w:rsidRDefault="00FF4975" w:rsidP="00FF4975">
            <w:pPr>
              <w:ind w:left="346" w:hanging="346"/>
              <w:contextualSpacing/>
              <w:rPr>
                <w:rFonts w:ascii="Times New Roman" w:hAnsi="Times New Roman" w:cs="Times New Roman"/>
                <w:sz w:val="24"/>
                <w:szCs w:val="24"/>
              </w:rPr>
            </w:pPr>
          </w:p>
          <w:p w14:paraId="60564985" w14:textId="77777777" w:rsidR="00FF4975" w:rsidRPr="00314710" w:rsidRDefault="00FF4975" w:rsidP="00FF4975">
            <w:pPr>
              <w:ind w:left="346" w:hanging="346"/>
              <w:contextualSpacing/>
              <w:rPr>
                <w:rFonts w:ascii="Times New Roman" w:hAnsi="Times New Roman" w:cs="Times New Roman"/>
                <w:sz w:val="24"/>
                <w:szCs w:val="24"/>
              </w:rPr>
            </w:pPr>
            <w:r w:rsidRPr="00314710">
              <w:rPr>
                <w:rFonts w:ascii="Times New Roman" w:hAnsi="Times New Roman" w:cs="Times New Roman"/>
                <w:sz w:val="24"/>
                <w:szCs w:val="24"/>
              </w:rPr>
              <w:t xml:space="preserve">2 = </w:t>
            </w:r>
            <w:r w:rsidRPr="00314710">
              <w:rPr>
                <w:rFonts w:ascii="Times New Roman" w:hAnsi="Times New Roman" w:cs="Times New Roman"/>
                <w:b/>
                <w:bCs/>
                <w:sz w:val="24"/>
                <w:szCs w:val="24"/>
              </w:rPr>
              <w:t>Cognitive ability</w:t>
            </w:r>
            <w:r w:rsidRPr="00314710">
              <w:rPr>
                <w:rFonts w:ascii="Times New Roman" w:hAnsi="Times New Roman" w:cs="Times New Roman"/>
                <w:sz w:val="24"/>
                <w:szCs w:val="24"/>
              </w:rPr>
              <w:t xml:space="preserve"> or other paper-and-pencil ability or aptitude test(s) was used to qualify individuals for inclusion in the AC.</w:t>
            </w:r>
          </w:p>
          <w:p w14:paraId="694F7012" w14:textId="77777777" w:rsidR="00FF4975" w:rsidRPr="00314710" w:rsidRDefault="00FF4975" w:rsidP="00FF4975">
            <w:pPr>
              <w:ind w:left="346" w:hanging="346"/>
              <w:contextualSpacing/>
              <w:rPr>
                <w:rFonts w:ascii="Times New Roman" w:hAnsi="Times New Roman" w:cs="Times New Roman"/>
                <w:sz w:val="24"/>
                <w:szCs w:val="24"/>
              </w:rPr>
            </w:pPr>
          </w:p>
          <w:p w14:paraId="278B4CF0" w14:textId="77777777" w:rsidR="00FF4975" w:rsidRPr="00314710" w:rsidRDefault="00FF4975" w:rsidP="00FF4975">
            <w:pPr>
              <w:ind w:left="346" w:hanging="346"/>
              <w:contextualSpacing/>
              <w:rPr>
                <w:rFonts w:ascii="Times New Roman" w:hAnsi="Times New Roman" w:cs="Times New Roman"/>
                <w:sz w:val="24"/>
                <w:szCs w:val="24"/>
              </w:rPr>
            </w:pPr>
            <w:r w:rsidRPr="00314710">
              <w:rPr>
                <w:rFonts w:ascii="Times New Roman" w:hAnsi="Times New Roman" w:cs="Times New Roman"/>
                <w:sz w:val="24"/>
                <w:szCs w:val="24"/>
              </w:rPr>
              <w:t xml:space="preserve">3 = </w:t>
            </w:r>
            <w:r w:rsidRPr="00314710">
              <w:rPr>
                <w:rFonts w:ascii="Times New Roman" w:hAnsi="Times New Roman" w:cs="Times New Roman"/>
                <w:b/>
                <w:bCs/>
                <w:sz w:val="24"/>
                <w:szCs w:val="24"/>
              </w:rPr>
              <w:t>Performance-based test(s)</w:t>
            </w:r>
            <w:r w:rsidRPr="00314710">
              <w:rPr>
                <w:rFonts w:ascii="Times New Roman" w:hAnsi="Times New Roman" w:cs="Times New Roman"/>
                <w:sz w:val="24"/>
                <w:szCs w:val="24"/>
              </w:rPr>
              <w:t xml:space="preserve"> was used to qualify individuals for inclusion in the AC.</w:t>
            </w:r>
          </w:p>
          <w:p w14:paraId="26136A55" w14:textId="77777777" w:rsidR="00FF4975" w:rsidRPr="00314710" w:rsidRDefault="00FF4975" w:rsidP="00FF4975">
            <w:pPr>
              <w:ind w:left="346" w:firstLine="360"/>
              <w:contextualSpacing/>
              <w:rPr>
                <w:rFonts w:ascii="Times New Roman" w:hAnsi="Times New Roman" w:cs="Times New Roman"/>
                <w:i/>
                <w:iCs/>
                <w:sz w:val="24"/>
                <w:szCs w:val="24"/>
              </w:rPr>
            </w:pPr>
            <w:r w:rsidRPr="00314710">
              <w:rPr>
                <w:rFonts w:ascii="Times New Roman" w:hAnsi="Times New Roman" w:cs="Times New Roman"/>
                <w:i/>
                <w:iCs/>
                <w:sz w:val="24"/>
                <w:szCs w:val="24"/>
              </w:rPr>
              <w:t xml:space="preserve">Examples: structured interview, work sample, or situational judgment test. </w:t>
            </w:r>
          </w:p>
          <w:p w14:paraId="51E2FBDF" w14:textId="77777777" w:rsidR="00FF4975" w:rsidRPr="00314710" w:rsidRDefault="00FF4975" w:rsidP="00FF4975">
            <w:pPr>
              <w:ind w:left="346" w:hanging="346"/>
              <w:contextualSpacing/>
              <w:rPr>
                <w:rFonts w:ascii="Times New Roman" w:hAnsi="Times New Roman" w:cs="Times New Roman"/>
                <w:sz w:val="24"/>
                <w:szCs w:val="24"/>
              </w:rPr>
            </w:pPr>
          </w:p>
          <w:p w14:paraId="0BE56E4F" w14:textId="77777777" w:rsidR="00FF4975" w:rsidRPr="00314710" w:rsidRDefault="00FF4975" w:rsidP="00FF4975">
            <w:pPr>
              <w:ind w:left="346" w:hanging="346"/>
              <w:contextualSpacing/>
              <w:rPr>
                <w:rFonts w:ascii="Times New Roman" w:hAnsi="Times New Roman" w:cs="Times New Roman"/>
                <w:sz w:val="24"/>
                <w:szCs w:val="24"/>
              </w:rPr>
            </w:pPr>
            <w:r w:rsidRPr="00314710">
              <w:rPr>
                <w:rFonts w:ascii="Times New Roman" w:hAnsi="Times New Roman" w:cs="Times New Roman"/>
                <w:sz w:val="24"/>
                <w:szCs w:val="24"/>
              </w:rPr>
              <w:t xml:space="preserve">4 = </w:t>
            </w:r>
            <w:r w:rsidRPr="00314710">
              <w:rPr>
                <w:rFonts w:ascii="Times New Roman" w:hAnsi="Times New Roman" w:cs="Times New Roman"/>
                <w:b/>
                <w:bCs/>
                <w:sz w:val="24"/>
                <w:szCs w:val="24"/>
              </w:rPr>
              <w:t>Both cognitive ability and performance-based tests</w:t>
            </w:r>
            <w:r w:rsidRPr="00314710">
              <w:rPr>
                <w:rFonts w:ascii="Times New Roman" w:hAnsi="Times New Roman" w:cs="Times New Roman"/>
                <w:sz w:val="24"/>
                <w:szCs w:val="24"/>
              </w:rPr>
              <w:t xml:space="preserve"> were used to qualify individuals for inclusion in the AC (other tests could also be included, e.g., personality test). </w:t>
            </w:r>
          </w:p>
          <w:p w14:paraId="7BC58D6F" w14:textId="77777777" w:rsidR="00FF4975" w:rsidRPr="00314710" w:rsidRDefault="00FF4975" w:rsidP="00FF4975">
            <w:pPr>
              <w:ind w:left="346" w:hanging="346"/>
              <w:contextualSpacing/>
              <w:rPr>
                <w:rFonts w:ascii="Times New Roman" w:hAnsi="Times New Roman" w:cs="Times New Roman"/>
                <w:sz w:val="24"/>
                <w:szCs w:val="24"/>
              </w:rPr>
            </w:pPr>
          </w:p>
          <w:p w14:paraId="64CFD920" w14:textId="77777777" w:rsidR="00FF4975" w:rsidRPr="00314710" w:rsidRDefault="00FF4975" w:rsidP="00FF4975">
            <w:pPr>
              <w:ind w:left="346" w:hanging="346"/>
              <w:contextualSpacing/>
              <w:rPr>
                <w:rFonts w:ascii="Times New Roman" w:hAnsi="Times New Roman" w:cs="Times New Roman"/>
                <w:sz w:val="24"/>
                <w:szCs w:val="24"/>
              </w:rPr>
            </w:pPr>
            <w:r w:rsidRPr="00314710">
              <w:rPr>
                <w:rFonts w:ascii="Times New Roman" w:hAnsi="Times New Roman" w:cs="Times New Roman"/>
                <w:sz w:val="24"/>
                <w:szCs w:val="24"/>
              </w:rPr>
              <w:t xml:space="preserve">5 = </w:t>
            </w:r>
            <w:r w:rsidRPr="00314710">
              <w:rPr>
                <w:rFonts w:ascii="Times New Roman" w:hAnsi="Times New Roman" w:cs="Times New Roman"/>
                <w:b/>
                <w:bCs/>
                <w:sz w:val="24"/>
                <w:szCs w:val="24"/>
              </w:rPr>
              <w:t>Other</w:t>
            </w:r>
            <w:r w:rsidRPr="00314710">
              <w:rPr>
                <w:rFonts w:ascii="Times New Roman" w:hAnsi="Times New Roman" w:cs="Times New Roman"/>
                <w:sz w:val="24"/>
                <w:szCs w:val="24"/>
              </w:rPr>
              <w:t xml:space="preserve"> (please describe below)</w:t>
            </w:r>
          </w:p>
          <w:tbl>
            <w:tblPr>
              <w:tblStyle w:val="TableGrid"/>
              <w:tblW w:w="0" w:type="auto"/>
              <w:tblLayout w:type="fixed"/>
              <w:tblLook w:val="04A0" w:firstRow="1" w:lastRow="0" w:firstColumn="1" w:lastColumn="0" w:noHBand="0" w:noVBand="1"/>
            </w:tblPr>
            <w:tblGrid>
              <w:gridCol w:w="8144"/>
            </w:tblGrid>
            <w:tr w:rsidR="00FF4975" w:rsidRPr="00314710" w14:paraId="7ABF60A3" w14:textId="77777777" w:rsidTr="00E0328D">
              <w:tc>
                <w:tcPr>
                  <w:tcW w:w="8144" w:type="dxa"/>
                  <w:shd w:val="clear" w:color="auto" w:fill="F2F2F2" w:themeFill="background1" w:themeFillShade="F2"/>
                </w:tcPr>
                <w:p w14:paraId="14C99FEE" w14:textId="77777777" w:rsidR="00FF4975" w:rsidRPr="00314710" w:rsidRDefault="00FF4975" w:rsidP="00FF4975">
                  <w:pPr>
                    <w:ind w:left="346" w:hanging="346"/>
                    <w:contextualSpacing/>
                    <w:rPr>
                      <w:rFonts w:ascii="Times New Roman" w:hAnsi="Times New Roman" w:cs="Times New Roman"/>
                      <w:sz w:val="24"/>
                      <w:szCs w:val="24"/>
                    </w:rPr>
                  </w:pPr>
                </w:p>
                <w:p w14:paraId="1609383E" w14:textId="77777777" w:rsidR="00FF4975" w:rsidRPr="00314710" w:rsidRDefault="00FF4975" w:rsidP="00FF4975">
                  <w:pPr>
                    <w:ind w:left="346" w:hanging="346"/>
                    <w:contextualSpacing/>
                    <w:rPr>
                      <w:rFonts w:ascii="Times New Roman" w:hAnsi="Times New Roman" w:cs="Times New Roman"/>
                      <w:sz w:val="24"/>
                      <w:szCs w:val="24"/>
                    </w:rPr>
                  </w:pPr>
                </w:p>
              </w:tc>
            </w:tr>
          </w:tbl>
          <w:p w14:paraId="1AEB3D4F" w14:textId="77777777" w:rsidR="00FF4975" w:rsidRPr="00314710" w:rsidRDefault="00FF4975" w:rsidP="00FF4975">
            <w:pPr>
              <w:ind w:left="346" w:hanging="346"/>
              <w:contextualSpacing/>
              <w:rPr>
                <w:rFonts w:ascii="Times New Roman" w:hAnsi="Times New Roman" w:cs="Times New Roman"/>
                <w:sz w:val="24"/>
                <w:szCs w:val="24"/>
              </w:rPr>
            </w:pPr>
          </w:p>
          <w:p w14:paraId="4881F8E3" w14:textId="77777777" w:rsidR="00FF4975" w:rsidRDefault="00FF4975" w:rsidP="000B7179">
            <w:pPr>
              <w:ind w:left="346" w:hanging="346"/>
              <w:contextualSpacing/>
              <w:rPr>
                <w:rFonts w:ascii="Times New Roman" w:hAnsi="Times New Roman" w:cs="Times New Roman"/>
                <w:sz w:val="24"/>
                <w:szCs w:val="24"/>
              </w:rPr>
            </w:pPr>
            <w:r w:rsidRPr="00314710">
              <w:rPr>
                <w:rFonts w:ascii="Times New Roman" w:hAnsi="Times New Roman" w:cs="Times New Roman"/>
                <w:sz w:val="24"/>
                <w:szCs w:val="24"/>
              </w:rPr>
              <w:t xml:space="preserve">6 = </w:t>
            </w:r>
            <w:r w:rsidRPr="00314710">
              <w:rPr>
                <w:rFonts w:ascii="Times New Roman" w:hAnsi="Times New Roman" w:cs="Times New Roman"/>
                <w:b/>
                <w:bCs/>
                <w:sz w:val="24"/>
                <w:szCs w:val="24"/>
              </w:rPr>
              <w:t>Not sure</w:t>
            </w:r>
            <w:r>
              <w:rPr>
                <w:rFonts w:ascii="Times New Roman" w:hAnsi="Times New Roman" w:cs="Times New Roman"/>
                <w:b/>
                <w:bCs/>
                <w:sz w:val="24"/>
                <w:szCs w:val="24"/>
              </w:rPr>
              <w:t xml:space="preserve"> </w:t>
            </w:r>
            <w:r w:rsidRPr="0092534B">
              <w:rPr>
                <w:rFonts w:ascii="Times New Roman" w:hAnsi="Times New Roman" w:cs="Times New Roman"/>
                <w:sz w:val="24"/>
                <w:szCs w:val="24"/>
              </w:rPr>
              <w:t>(NA)</w:t>
            </w:r>
          </w:p>
          <w:p w14:paraId="31059248" w14:textId="1D6BB816" w:rsidR="000B7179" w:rsidRDefault="000B7179" w:rsidP="000B7179">
            <w:pPr>
              <w:ind w:left="346" w:hanging="346"/>
              <w:contextualSpacing/>
              <w:rPr>
                <w:rFonts w:ascii="Times New Roman" w:hAnsi="Times New Roman" w:cs="Times New Roman"/>
                <w:sz w:val="24"/>
                <w:szCs w:val="24"/>
              </w:rPr>
            </w:pPr>
          </w:p>
        </w:tc>
      </w:tr>
      <w:tr w:rsidR="00FF4975" w:rsidRPr="00314710" w14:paraId="32454676" w14:textId="77777777" w:rsidTr="000B7179">
        <w:tc>
          <w:tcPr>
            <w:tcW w:w="2119" w:type="dxa"/>
            <w:shd w:val="clear" w:color="auto" w:fill="auto"/>
            <w:vAlign w:val="center"/>
          </w:tcPr>
          <w:p w14:paraId="6FF1BD2B" w14:textId="77777777" w:rsidR="00FF4975" w:rsidRDefault="00FF4975" w:rsidP="00FF4975">
            <w:pPr>
              <w:contextualSpacing/>
              <w:rPr>
                <w:rFonts w:ascii="Times New Roman" w:hAnsi="Times New Roman" w:cs="Times New Roman"/>
                <w:sz w:val="24"/>
                <w:szCs w:val="24"/>
              </w:rPr>
            </w:pPr>
          </w:p>
          <w:p w14:paraId="27F316DB" w14:textId="77777777" w:rsidR="00FF4975" w:rsidRDefault="00FF4975" w:rsidP="00FF4975">
            <w:pPr>
              <w:contextualSpacing/>
              <w:rPr>
                <w:rFonts w:ascii="Times New Roman" w:hAnsi="Times New Roman" w:cs="Times New Roman"/>
                <w:sz w:val="24"/>
                <w:szCs w:val="24"/>
              </w:rPr>
            </w:pPr>
            <w:r w:rsidRPr="00DD07CF">
              <w:rPr>
                <w:rFonts w:ascii="Times New Roman" w:hAnsi="Times New Roman" w:cs="Times New Roman"/>
                <w:sz w:val="24"/>
                <w:szCs w:val="24"/>
              </w:rPr>
              <w:t>If separate mean dimension scores</w:t>
            </w:r>
            <w:r>
              <w:rPr>
                <w:rFonts w:ascii="Times New Roman" w:hAnsi="Times New Roman" w:cs="Times New Roman"/>
                <w:sz w:val="24"/>
                <w:szCs w:val="24"/>
              </w:rPr>
              <w:t xml:space="preserve"> (across exercises)</w:t>
            </w:r>
            <w:r w:rsidRPr="00DD07CF">
              <w:rPr>
                <w:rFonts w:ascii="Times New Roman" w:hAnsi="Times New Roman" w:cs="Times New Roman"/>
                <w:sz w:val="24"/>
                <w:szCs w:val="24"/>
              </w:rPr>
              <w:t xml:space="preserve"> are available, what is the mean correlation among AC dimension scores across the entire sample?</w:t>
            </w:r>
          </w:p>
          <w:p w14:paraId="1BE113FB" w14:textId="33C08954" w:rsidR="00FF4975" w:rsidRDefault="00FF4975" w:rsidP="00FF4975">
            <w:pPr>
              <w:contextualSpacing/>
              <w:rPr>
                <w:rFonts w:ascii="Times New Roman" w:hAnsi="Times New Roman" w:cs="Times New Roman"/>
                <w:sz w:val="24"/>
                <w:szCs w:val="24"/>
              </w:rPr>
            </w:pPr>
            <w:r w:rsidRPr="00DD07CF">
              <w:rPr>
                <w:rFonts w:ascii="Times New Roman" w:hAnsi="Times New Roman" w:cs="Times New Roman"/>
                <w:sz w:val="24"/>
                <w:szCs w:val="24"/>
              </w:rPr>
              <w:t xml:space="preserve">  </w:t>
            </w:r>
          </w:p>
        </w:tc>
        <w:tc>
          <w:tcPr>
            <w:tcW w:w="8498" w:type="dxa"/>
            <w:shd w:val="clear" w:color="auto" w:fill="auto"/>
          </w:tcPr>
          <w:p w14:paraId="7C613713" w14:textId="77777777" w:rsidR="00FF4975" w:rsidRPr="00DD07CF" w:rsidRDefault="00FF4975" w:rsidP="00FF4975">
            <w:pPr>
              <w:contextualSpacing/>
              <w:rPr>
                <w:rFonts w:ascii="Times New Roman" w:hAnsi="Times New Roman" w:cs="Times New Roman"/>
                <w:sz w:val="24"/>
                <w:szCs w:val="24"/>
              </w:rPr>
            </w:pPr>
          </w:p>
          <w:p w14:paraId="388AD2C2" w14:textId="77777777" w:rsidR="00FF4975" w:rsidRDefault="00FF4975" w:rsidP="00FF4975">
            <w:pPr>
              <w:contextualSpacing/>
              <w:rPr>
                <w:rFonts w:ascii="Times New Roman" w:hAnsi="Times New Roman" w:cs="Times New Roman"/>
                <w:sz w:val="24"/>
                <w:szCs w:val="24"/>
              </w:rPr>
            </w:pPr>
            <w:r>
              <w:rPr>
                <w:rFonts w:ascii="Times New Roman" w:hAnsi="Times New Roman" w:cs="Times New Roman"/>
                <w:sz w:val="24"/>
                <w:szCs w:val="24"/>
              </w:rPr>
              <w:t>Please report the mean correlation between AC dimension scores (if dimension-level scores are not available in your data, indicate “NA” :</w:t>
            </w:r>
          </w:p>
          <w:tbl>
            <w:tblPr>
              <w:tblStyle w:val="TableGrid"/>
              <w:tblW w:w="0" w:type="auto"/>
              <w:tblLayout w:type="fixed"/>
              <w:tblLook w:val="04A0" w:firstRow="1" w:lastRow="0" w:firstColumn="1" w:lastColumn="0" w:noHBand="0" w:noVBand="1"/>
            </w:tblPr>
            <w:tblGrid>
              <w:gridCol w:w="1488"/>
            </w:tblGrid>
            <w:tr w:rsidR="00FF4975" w14:paraId="3FA172EA" w14:textId="77777777" w:rsidTr="00E0328D">
              <w:trPr>
                <w:trHeight w:val="326"/>
              </w:trPr>
              <w:tc>
                <w:tcPr>
                  <w:tcW w:w="1488" w:type="dxa"/>
                  <w:shd w:val="clear" w:color="auto" w:fill="F2F2F2" w:themeFill="background1" w:themeFillShade="F2"/>
                </w:tcPr>
                <w:p w14:paraId="40C423E2" w14:textId="77777777" w:rsidR="00FF4975" w:rsidRDefault="00FF4975" w:rsidP="00FF4975">
                  <w:pPr>
                    <w:contextualSpacing/>
                    <w:rPr>
                      <w:rFonts w:ascii="Times New Roman" w:hAnsi="Times New Roman" w:cs="Times New Roman"/>
                      <w:sz w:val="24"/>
                      <w:szCs w:val="24"/>
                    </w:rPr>
                  </w:pPr>
                </w:p>
              </w:tc>
            </w:tr>
          </w:tbl>
          <w:p w14:paraId="2FC23E5F" w14:textId="77777777" w:rsidR="00FF4975" w:rsidRDefault="00FF4975" w:rsidP="00FF4975">
            <w:pPr>
              <w:contextualSpacing/>
              <w:rPr>
                <w:rFonts w:ascii="Times New Roman" w:hAnsi="Times New Roman" w:cs="Times New Roman"/>
                <w:sz w:val="24"/>
                <w:szCs w:val="24"/>
              </w:rPr>
            </w:pPr>
          </w:p>
          <w:p w14:paraId="49DF814D" w14:textId="77777777" w:rsidR="00FF4975" w:rsidRPr="0092534B" w:rsidRDefault="00FF4975" w:rsidP="00FF4975">
            <w:pPr>
              <w:ind w:left="466"/>
              <w:contextualSpacing/>
              <w:rPr>
                <w:rFonts w:ascii="Times New Roman" w:hAnsi="Times New Roman" w:cs="Times New Roman"/>
                <w:i/>
                <w:iCs/>
                <w:sz w:val="24"/>
                <w:szCs w:val="24"/>
              </w:rPr>
            </w:pPr>
            <w:r w:rsidRPr="0092534B">
              <w:rPr>
                <w:rFonts w:ascii="Times New Roman" w:hAnsi="Times New Roman" w:cs="Times New Roman"/>
                <w:i/>
                <w:iCs/>
                <w:sz w:val="24"/>
                <w:szCs w:val="24"/>
              </w:rPr>
              <w:t>Note: In accordance with best practice recommendations, mean correlations should be computed by (1) transforming each raw correlation into a Fisher’s z score, (2) averaging Fisher’s z scores, and (3) transforming back into a mean correlation (see Alexander, 1990; see also Dunlap, Jones, and Bittner, 1983). However, we recognize the extra voluntary work this process entails. We are happy are to compute if you can send the correlation matrix.</w:t>
            </w:r>
          </w:p>
          <w:p w14:paraId="24C8467F" w14:textId="1E70490E" w:rsidR="00FF4975" w:rsidRDefault="00FF4975" w:rsidP="00FF4975">
            <w:pPr>
              <w:contextualSpacing/>
              <w:rPr>
                <w:rFonts w:ascii="Times New Roman" w:hAnsi="Times New Roman" w:cs="Times New Roman"/>
                <w:sz w:val="24"/>
                <w:szCs w:val="24"/>
              </w:rPr>
            </w:pPr>
            <w:r>
              <w:rPr>
                <w:rFonts w:ascii="Times New Roman" w:hAnsi="Times New Roman" w:cs="Times New Roman"/>
                <w:sz w:val="24"/>
                <w:szCs w:val="24"/>
              </w:rPr>
              <w:t xml:space="preserve"> </w:t>
            </w:r>
          </w:p>
        </w:tc>
      </w:tr>
    </w:tbl>
    <w:p w14:paraId="0547B834" w14:textId="77777777" w:rsidR="00260312" w:rsidRPr="00314710" w:rsidRDefault="00260312" w:rsidP="00314710">
      <w:pPr>
        <w:spacing w:after="0" w:line="240" w:lineRule="auto"/>
        <w:contextualSpacing/>
        <w:rPr>
          <w:rFonts w:ascii="Times New Roman" w:hAnsi="Times New Roman" w:cs="Times New Roman"/>
          <w:sz w:val="24"/>
          <w:szCs w:val="24"/>
        </w:rPr>
      </w:pPr>
    </w:p>
    <w:p w14:paraId="2B7258C4" w14:textId="77777777" w:rsidR="00260312" w:rsidRPr="00314710" w:rsidRDefault="00260312" w:rsidP="00314710">
      <w:pPr>
        <w:spacing w:after="0" w:line="240" w:lineRule="auto"/>
        <w:contextualSpacing/>
        <w:rPr>
          <w:rFonts w:ascii="Times New Roman" w:hAnsi="Times New Roman" w:cs="Times New Roman"/>
          <w:sz w:val="24"/>
          <w:szCs w:val="24"/>
        </w:rPr>
      </w:pPr>
    </w:p>
    <w:sectPr w:rsidR="00260312" w:rsidRPr="00314710" w:rsidSect="00991B24">
      <w:footerReference w:type="default" r:id="rId8"/>
      <w:pgSz w:w="12240" w:h="15840"/>
      <w:pgMar w:top="270" w:right="1440" w:bottom="0" w:left="1440" w:header="720" w:footer="72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BF99" w16cex:dateUtc="2020-07-13T15: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5E547" w14:textId="77777777" w:rsidR="00F03B0B" w:rsidRDefault="00F03B0B">
      <w:pPr>
        <w:spacing w:after="0" w:line="240" w:lineRule="auto"/>
      </w:pPr>
      <w:r>
        <w:separator/>
      </w:r>
    </w:p>
  </w:endnote>
  <w:endnote w:type="continuationSeparator" w:id="0">
    <w:p w14:paraId="7754C59D" w14:textId="77777777" w:rsidR="00F03B0B" w:rsidRDefault="00F0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0526" w14:textId="77777777" w:rsidR="00260312" w:rsidRDefault="002603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4969C" w14:textId="77777777" w:rsidR="00F03B0B" w:rsidRDefault="00F03B0B">
      <w:pPr>
        <w:spacing w:after="0" w:line="240" w:lineRule="auto"/>
      </w:pPr>
      <w:r>
        <w:separator/>
      </w:r>
    </w:p>
  </w:footnote>
  <w:footnote w:type="continuationSeparator" w:id="0">
    <w:p w14:paraId="4514FC85" w14:textId="77777777" w:rsidR="00F03B0B" w:rsidRDefault="00F03B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12"/>
    <w:rsid w:val="0001158B"/>
    <w:rsid w:val="000B7179"/>
    <w:rsid w:val="00101763"/>
    <w:rsid w:val="001623FC"/>
    <w:rsid w:val="00260312"/>
    <w:rsid w:val="00270211"/>
    <w:rsid w:val="00314710"/>
    <w:rsid w:val="00442932"/>
    <w:rsid w:val="0059668D"/>
    <w:rsid w:val="00687048"/>
    <w:rsid w:val="0092534B"/>
    <w:rsid w:val="00964AA4"/>
    <w:rsid w:val="00991B24"/>
    <w:rsid w:val="00B51033"/>
    <w:rsid w:val="00BB1C57"/>
    <w:rsid w:val="00BC77F8"/>
    <w:rsid w:val="00BE5EAB"/>
    <w:rsid w:val="00C53008"/>
    <w:rsid w:val="00CB76F5"/>
    <w:rsid w:val="00D21021"/>
    <w:rsid w:val="00D26B5F"/>
    <w:rsid w:val="00DD07CF"/>
    <w:rsid w:val="00E633B9"/>
    <w:rsid w:val="00E71F82"/>
    <w:rsid w:val="00F03B0B"/>
    <w:rsid w:val="00F91EFB"/>
    <w:rsid w:val="00FF497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6346"/>
  <w15:docId w15:val="{25C5A4F9-07B5-421A-BC7C-8A1F513E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F6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4EB6"/>
    <w:rPr>
      <w:sz w:val="16"/>
      <w:szCs w:val="16"/>
    </w:rPr>
  </w:style>
  <w:style w:type="paragraph" w:styleId="CommentText">
    <w:name w:val="annotation text"/>
    <w:basedOn w:val="Normal"/>
    <w:link w:val="CommentTextChar"/>
    <w:uiPriority w:val="99"/>
    <w:unhideWhenUsed/>
    <w:rsid w:val="00694EB6"/>
    <w:pPr>
      <w:spacing w:line="240" w:lineRule="auto"/>
    </w:pPr>
    <w:rPr>
      <w:sz w:val="20"/>
      <w:szCs w:val="20"/>
    </w:rPr>
  </w:style>
  <w:style w:type="character" w:customStyle="1" w:styleId="CommentTextChar">
    <w:name w:val="Comment Text Char"/>
    <w:basedOn w:val="DefaultParagraphFont"/>
    <w:link w:val="CommentText"/>
    <w:uiPriority w:val="99"/>
    <w:rsid w:val="00694EB6"/>
    <w:rPr>
      <w:sz w:val="20"/>
      <w:szCs w:val="20"/>
    </w:rPr>
  </w:style>
  <w:style w:type="paragraph" w:styleId="CommentSubject">
    <w:name w:val="annotation subject"/>
    <w:basedOn w:val="CommentText"/>
    <w:next w:val="CommentText"/>
    <w:link w:val="CommentSubjectChar"/>
    <w:uiPriority w:val="99"/>
    <w:semiHidden/>
    <w:unhideWhenUsed/>
    <w:rsid w:val="00694EB6"/>
    <w:rPr>
      <w:b/>
      <w:bCs/>
    </w:rPr>
  </w:style>
  <w:style w:type="character" w:customStyle="1" w:styleId="CommentSubjectChar">
    <w:name w:val="Comment Subject Char"/>
    <w:basedOn w:val="CommentTextChar"/>
    <w:link w:val="CommentSubject"/>
    <w:uiPriority w:val="99"/>
    <w:semiHidden/>
    <w:rsid w:val="00694EB6"/>
    <w:rPr>
      <w:b/>
      <w:bCs/>
      <w:sz w:val="20"/>
      <w:szCs w:val="20"/>
    </w:rPr>
  </w:style>
  <w:style w:type="paragraph" w:styleId="BalloonText">
    <w:name w:val="Balloon Text"/>
    <w:basedOn w:val="Normal"/>
    <w:link w:val="BalloonTextChar"/>
    <w:uiPriority w:val="99"/>
    <w:semiHidden/>
    <w:unhideWhenUsed/>
    <w:rsid w:val="00694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EB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E71F82"/>
    <w:rPr>
      <w:color w:val="0563C1" w:themeColor="hyperlink"/>
      <w:u w:val="single"/>
    </w:rPr>
  </w:style>
  <w:style w:type="character" w:customStyle="1" w:styleId="UnresolvedMention1">
    <w:name w:val="Unresolved Mention1"/>
    <w:basedOn w:val="DefaultParagraphFont"/>
    <w:uiPriority w:val="99"/>
    <w:semiHidden/>
    <w:unhideWhenUsed/>
    <w:rsid w:val="00E71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nhove.meta.analysi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jfi/ct88CpDVRophsE7vfCwQJQ==">AMUW2mWYnYvOm1N9FWrKwZJe+4EU0yz2W7yQHZORKgdQaCbJeGfFteBsfFf703JVnM57m3acmkVfkirKHfliwNrf6A6zLCMx512QFAhxQg0W7qXkW4VvvGWsv+xaQlNoZiFl9SwjqHYj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Vanhove, Adam - vanhovaj</dc:creator>
  <cp:lastModifiedBy>Adam</cp:lastModifiedBy>
  <cp:revision>5</cp:revision>
  <dcterms:created xsi:type="dcterms:W3CDTF">2020-07-13T18:07:00Z</dcterms:created>
  <dcterms:modified xsi:type="dcterms:W3CDTF">2020-07-16T16:19:00Z</dcterms:modified>
</cp:coreProperties>
</file>