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4EF5" w14:textId="77777777" w:rsidR="00C04292" w:rsidRDefault="00E5209F" w:rsidP="00551835">
      <w:pPr>
        <w:spacing w:line="240" w:lineRule="auto"/>
        <w:ind w:left="720" w:hanging="720"/>
        <w:jc w:val="center"/>
        <w:rPr>
          <w:rFonts w:ascii="Georgia" w:hAnsi="Georgia"/>
          <w:b/>
          <w:sz w:val="28"/>
          <w:szCs w:val="28"/>
        </w:rPr>
      </w:pPr>
      <w:r w:rsidRPr="00E5209F">
        <w:rPr>
          <w:rFonts w:ascii="Georgia" w:hAnsi="Georgia"/>
          <w:b/>
          <w:sz w:val="28"/>
          <w:szCs w:val="28"/>
        </w:rPr>
        <w:t xml:space="preserve">Richard R. </w:t>
      </w:r>
      <w:proofErr w:type="spellStart"/>
      <w:r w:rsidRPr="00E5209F">
        <w:rPr>
          <w:rFonts w:ascii="Georgia" w:hAnsi="Georgia"/>
          <w:b/>
          <w:sz w:val="28"/>
          <w:szCs w:val="28"/>
        </w:rPr>
        <w:t>Roscitt</w:t>
      </w:r>
      <w:proofErr w:type="spellEnd"/>
      <w:r w:rsidRPr="00E5209F">
        <w:rPr>
          <w:rFonts w:ascii="Georgia" w:hAnsi="Georgia"/>
          <w:b/>
          <w:sz w:val="28"/>
          <w:szCs w:val="28"/>
        </w:rPr>
        <w:t xml:space="preserve"> </w:t>
      </w:r>
      <w:r w:rsidR="00C04292" w:rsidRPr="00E5209F">
        <w:rPr>
          <w:rFonts w:ascii="Georgia" w:hAnsi="Georgia"/>
          <w:b/>
          <w:sz w:val="28"/>
          <w:szCs w:val="28"/>
        </w:rPr>
        <w:t>Endow</w:t>
      </w:r>
      <w:r w:rsidRPr="00E5209F">
        <w:rPr>
          <w:rFonts w:ascii="Georgia" w:hAnsi="Georgia"/>
          <w:b/>
          <w:sz w:val="28"/>
          <w:szCs w:val="28"/>
        </w:rPr>
        <w:t>ed Chair in Leadership</w:t>
      </w:r>
    </w:p>
    <w:p w14:paraId="7EAFE99D" w14:textId="77777777" w:rsidR="00E5209F" w:rsidRDefault="00E5209F" w:rsidP="00551835">
      <w:pPr>
        <w:spacing w:line="240" w:lineRule="auto"/>
        <w:ind w:left="720" w:hanging="720"/>
        <w:jc w:val="center"/>
        <w:rPr>
          <w:rFonts w:ascii="Georgia" w:hAnsi="Georgia"/>
          <w:b/>
          <w:sz w:val="28"/>
          <w:szCs w:val="28"/>
        </w:rPr>
      </w:pPr>
      <w:r>
        <w:rPr>
          <w:rFonts w:ascii="Georgia" w:hAnsi="Georgia"/>
          <w:b/>
          <w:sz w:val="28"/>
          <w:szCs w:val="28"/>
        </w:rPr>
        <w:t>Stevens Institute of Technology</w:t>
      </w:r>
    </w:p>
    <w:p w14:paraId="3DA2195B" w14:textId="77777777" w:rsidR="00E5209F" w:rsidRPr="00E5209F" w:rsidRDefault="00E5209F" w:rsidP="00551835">
      <w:pPr>
        <w:spacing w:line="240" w:lineRule="auto"/>
        <w:ind w:left="720" w:hanging="720"/>
        <w:jc w:val="center"/>
        <w:rPr>
          <w:rFonts w:ascii="Georgia" w:hAnsi="Georgia"/>
          <w:b/>
          <w:sz w:val="28"/>
          <w:szCs w:val="28"/>
        </w:rPr>
      </w:pPr>
      <w:r>
        <w:rPr>
          <w:rFonts w:ascii="Georgia" w:hAnsi="Georgia"/>
          <w:b/>
          <w:sz w:val="28"/>
          <w:szCs w:val="28"/>
        </w:rPr>
        <w:t>School of Business</w:t>
      </w:r>
    </w:p>
    <w:p w14:paraId="0EB39280" w14:textId="77777777" w:rsidR="00C04292" w:rsidRDefault="00C04292">
      <w:pPr>
        <w:rPr>
          <w:rFonts w:ascii="Georgia" w:hAnsi="Georgia"/>
          <w:sz w:val="24"/>
          <w:szCs w:val="24"/>
        </w:rPr>
      </w:pPr>
    </w:p>
    <w:p w14:paraId="1A07F532" w14:textId="77777777" w:rsidR="00551835" w:rsidRDefault="00551835">
      <w:pPr>
        <w:rPr>
          <w:rFonts w:ascii="Georgia" w:hAnsi="Georgia"/>
          <w:sz w:val="24"/>
          <w:szCs w:val="24"/>
        </w:rPr>
      </w:pPr>
    </w:p>
    <w:p w14:paraId="3E563796" w14:textId="77777777" w:rsidR="00E5209F" w:rsidRPr="00551835" w:rsidRDefault="00C167CC">
      <w:pPr>
        <w:rPr>
          <w:rFonts w:ascii="Georgia" w:hAnsi="Georgia"/>
          <w:b/>
          <w:sz w:val="24"/>
          <w:szCs w:val="24"/>
        </w:rPr>
      </w:pPr>
      <w:r>
        <w:rPr>
          <w:rFonts w:ascii="Georgia" w:hAnsi="Georgia"/>
          <w:sz w:val="24"/>
          <w:szCs w:val="24"/>
        </w:rPr>
        <w:t>Stevens</w:t>
      </w:r>
      <w:r w:rsidR="00E5209F">
        <w:rPr>
          <w:rFonts w:ascii="Georgia" w:hAnsi="Georgia"/>
          <w:sz w:val="24"/>
          <w:szCs w:val="24"/>
        </w:rPr>
        <w:t xml:space="preserve"> Institute of Technology </w:t>
      </w:r>
      <w:r w:rsidR="00337357">
        <w:rPr>
          <w:rFonts w:ascii="Georgia" w:hAnsi="Georgia"/>
          <w:sz w:val="24"/>
          <w:szCs w:val="24"/>
        </w:rPr>
        <w:t xml:space="preserve">is pleased to </w:t>
      </w:r>
      <w:r w:rsidR="00E5209F">
        <w:rPr>
          <w:rFonts w:ascii="Georgia" w:hAnsi="Georgia"/>
          <w:sz w:val="24"/>
          <w:szCs w:val="24"/>
        </w:rPr>
        <w:t xml:space="preserve">invite nominations and applications for </w:t>
      </w:r>
      <w:r w:rsidR="00337357">
        <w:rPr>
          <w:rFonts w:ascii="Georgia" w:hAnsi="Georgia"/>
          <w:sz w:val="24"/>
          <w:szCs w:val="24"/>
        </w:rPr>
        <w:t>a new</w:t>
      </w:r>
      <w:r>
        <w:rPr>
          <w:rFonts w:ascii="Georgia" w:hAnsi="Georgia"/>
          <w:sz w:val="24"/>
          <w:szCs w:val="24"/>
        </w:rPr>
        <w:t>ly created</w:t>
      </w:r>
      <w:r w:rsidR="00337357">
        <w:rPr>
          <w:rFonts w:ascii="Georgia" w:hAnsi="Georgia"/>
          <w:sz w:val="24"/>
          <w:szCs w:val="24"/>
        </w:rPr>
        <w:t xml:space="preserve"> position</w:t>
      </w:r>
      <w:r>
        <w:rPr>
          <w:rFonts w:ascii="Georgia" w:hAnsi="Georgia"/>
          <w:sz w:val="24"/>
          <w:szCs w:val="24"/>
        </w:rPr>
        <w:t xml:space="preserve"> in the School of Business</w:t>
      </w:r>
      <w:r w:rsidR="00337357">
        <w:rPr>
          <w:rFonts w:ascii="Georgia" w:hAnsi="Georgia"/>
          <w:sz w:val="24"/>
          <w:szCs w:val="24"/>
        </w:rPr>
        <w:t xml:space="preserve">, </w:t>
      </w:r>
      <w:r w:rsidR="00E5209F">
        <w:rPr>
          <w:rFonts w:ascii="Georgia" w:hAnsi="Georgia"/>
          <w:sz w:val="24"/>
          <w:szCs w:val="24"/>
        </w:rPr>
        <w:t xml:space="preserve">the Richard R. </w:t>
      </w:r>
      <w:proofErr w:type="spellStart"/>
      <w:r w:rsidR="00E5209F">
        <w:rPr>
          <w:rFonts w:ascii="Georgia" w:hAnsi="Georgia"/>
          <w:sz w:val="24"/>
          <w:szCs w:val="24"/>
        </w:rPr>
        <w:t>Roscitt</w:t>
      </w:r>
      <w:proofErr w:type="spellEnd"/>
      <w:r w:rsidR="00E5209F">
        <w:rPr>
          <w:rFonts w:ascii="Georgia" w:hAnsi="Georgia"/>
          <w:sz w:val="24"/>
          <w:szCs w:val="24"/>
        </w:rPr>
        <w:t xml:space="preserve"> Endowed Chair in Leadership.  </w:t>
      </w:r>
    </w:p>
    <w:p w14:paraId="0C9F46B8" w14:textId="77777777" w:rsidR="00551835" w:rsidRPr="00E5209F" w:rsidRDefault="00551835" w:rsidP="00551835">
      <w:pPr>
        <w:rPr>
          <w:rFonts w:ascii="Georgia" w:hAnsi="Georgia"/>
          <w:b/>
          <w:sz w:val="24"/>
          <w:szCs w:val="24"/>
        </w:rPr>
      </w:pPr>
      <w:r w:rsidRPr="00E5209F">
        <w:rPr>
          <w:rFonts w:ascii="Georgia" w:hAnsi="Georgia"/>
          <w:b/>
          <w:sz w:val="24"/>
          <w:szCs w:val="24"/>
        </w:rPr>
        <w:t>Position Description</w:t>
      </w:r>
    </w:p>
    <w:p w14:paraId="5568B06C" w14:textId="77777777" w:rsidR="001F1807" w:rsidRDefault="00551835" w:rsidP="00BE24F6">
      <w:pPr>
        <w:kinsoku w:val="0"/>
        <w:overflowPunct w:val="0"/>
        <w:autoSpaceDE w:val="0"/>
        <w:autoSpaceDN w:val="0"/>
        <w:adjustRightInd w:val="0"/>
        <w:spacing w:after="0" w:line="276" w:lineRule="auto"/>
        <w:ind w:right="114"/>
        <w:rPr>
          <w:rFonts w:ascii="Georgia" w:hAnsi="Georgia"/>
          <w:sz w:val="24"/>
          <w:szCs w:val="24"/>
        </w:rPr>
      </w:pPr>
      <w:r w:rsidRPr="00E343AD">
        <w:rPr>
          <w:rFonts w:ascii="Georgia" w:hAnsi="Georgia"/>
          <w:sz w:val="24"/>
          <w:szCs w:val="24"/>
        </w:rPr>
        <w:t xml:space="preserve">The purpose of the Richard R. </w:t>
      </w:r>
      <w:proofErr w:type="spellStart"/>
      <w:r w:rsidRPr="00E343AD">
        <w:rPr>
          <w:rFonts w:ascii="Georgia" w:hAnsi="Georgia"/>
          <w:sz w:val="24"/>
          <w:szCs w:val="24"/>
        </w:rPr>
        <w:t>Roscitt</w:t>
      </w:r>
      <w:proofErr w:type="spellEnd"/>
      <w:r w:rsidRPr="00E343AD">
        <w:rPr>
          <w:rFonts w:ascii="Georgia" w:hAnsi="Georgia"/>
          <w:sz w:val="24"/>
          <w:szCs w:val="24"/>
        </w:rPr>
        <w:t xml:space="preserve"> Endowed Chair in Leadership</w:t>
      </w:r>
      <w:r w:rsidR="00524783" w:rsidRPr="00E343AD">
        <w:rPr>
          <w:rFonts w:ascii="Georgia" w:hAnsi="Georgia"/>
          <w:sz w:val="24"/>
          <w:szCs w:val="24"/>
        </w:rPr>
        <w:t xml:space="preserve"> is </w:t>
      </w:r>
      <w:r w:rsidR="00DE7F09">
        <w:rPr>
          <w:rFonts w:ascii="Georgia" w:hAnsi="Georgia"/>
          <w:sz w:val="24"/>
          <w:szCs w:val="24"/>
        </w:rPr>
        <w:t xml:space="preserve">to promote research </w:t>
      </w:r>
      <w:r w:rsidR="00046759">
        <w:rPr>
          <w:rFonts w:ascii="Georgia" w:hAnsi="Georgia"/>
          <w:sz w:val="24"/>
          <w:szCs w:val="24"/>
        </w:rPr>
        <w:t xml:space="preserve">and educational </w:t>
      </w:r>
      <w:r w:rsidR="00DE7F09">
        <w:rPr>
          <w:rFonts w:ascii="Georgia" w:hAnsi="Georgia"/>
          <w:sz w:val="24"/>
          <w:szCs w:val="24"/>
        </w:rPr>
        <w:t>programs in the area of leadership</w:t>
      </w:r>
      <w:r w:rsidR="00046759">
        <w:rPr>
          <w:rFonts w:ascii="Georgia" w:hAnsi="Georgia"/>
          <w:sz w:val="24"/>
          <w:szCs w:val="24"/>
        </w:rPr>
        <w:t xml:space="preserve">. </w:t>
      </w:r>
      <w:r w:rsidR="00E02ED3">
        <w:rPr>
          <w:rFonts w:ascii="Georgia" w:hAnsi="Georgia"/>
          <w:sz w:val="24"/>
          <w:szCs w:val="24"/>
        </w:rPr>
        <w:t>To that aim, the</w:t>
      </w:r>
      <w:r w:rsidR="00046759">
        <w:rPr>
          <w:rFonts w:ascii="Georgia" w:hAnsi="Georgia"/>
          <w:sz w:val="24"/>
          <w:szCs w:val="24"/>
        </w:rPr>
        <w:t xml:space="preserve"> Chair should demonstrate excellence in leadership research, with a record of publishing in top scholarly journals</w:t>
      </w:r>
      <w:r w:rsidR="00E02ED3">
        <w:rPr>
          <w:rFonts w:ascii="Georgia" w:hAnsi="Georgia"/>
          <w:sz w:val="24"/>
          <w:szCs w:val="24"/>
        </w:rPr>
        <w:t xml:space="preserve">. The Chair should also demonstrate excellence in </w:t>
      </w:r>
      <w:r w:rsidR="00046759">
        <w:rPr>
          <w:rFonts w:ascii="Georgia" w:hAnsi="Georgia"/>
          <w:sz w:val="24"/>
          <w:szCs w:val="24"/>
        </w:rPr>
        <w:t>teaching, with experience teaching at all l</w:t>
      </w:r>
      <w:r w:rsidR="00C00101">
        <w:rPr>
          <w:rFonts w:ascii="Georgia" w:hAnsi="Georgia"/>
          <w:sz w:val="24"/>
          <w:szCs w:val="24"/>
        </w:rPr>
        <w:t xml:space="preserve">evels including </w:t>
      </w:r>
      <w:r w:rsidR="00046759">
        <w:rPr>
          <w:rFonts w:ascii="Georgia" w:hAnsi="Georgia"/>
          <w:sz w:val="24"/>
          <w:szCs w:val="24"/>
        </w:rPr>
        <w:t xml:space="preserve">executive audiences. </w:t>
      </w:r>
    </w:p>
    <w:p w14:paraId="2C450630" w14:textId="77777777" w:rsidR="001F1807" w:rsidRDefault="001F1807" w:rsidP="00BE24F6">
      <w:pPr>
        <w:kinsoku w:val="0"/>
        <w:overflowPunct w:val="0"/>
        <w:autoSpaceDE w:val="0"/>
        <w:autoSpaceDN w:val="0"/>
        <w:adjustRightInd w:val="0"/>
        <w:spacing w:after="0" w:line="276" w:lineRule="auto"/>
        <w:ind w:right="114"/>
        <w:rPr>
          <w:rFonts w:ascii="Georgia" w:hAnsi="Georgia"/>
          <w:sz w:val="24"/>
          <w:szCs w:val="24"/>
        </w:rPr>
      </w:pPr>
    </w:p>
    <w:p w14:paraId="00AD85CA" w14:textId="78C5D2C8" w:rsidR="005A4540" w:rsidRDefault="00976CF7" w:rsidP="00BE24F6">
      <w:pPr>
        <w:rPr>
          <w:rFonts w:ascii="Georgia" w:hAnsi="Georgia"/>
          <w:sz w:val="24"/>
          <w:szCs w:val="24"/>
        </w:rPr>
      </w:pPr>
      <w:r>
        <w:rPr>
          <w:rFonts w:ascii="Georgia" w:hAnsi="Georgia"/>
          <w:sz w:val="24"/>
          <w:szCs w:val="24"/>
        </w:rPr>
        <w:t xml:space="preserve">The School of </w:t>
      </w:r>
      <w:r w:rsidR="005A4540" w:rsidRPr="005A4540">
        <w:rPr>
          <w:rFonts w:ascii="Georgia" w:hAnsi="Georgia"/>
          <w:sz w:val="24"/>
          <w:szCs w:val="24"/>
        </w:rPr>
        <w:t>Business has a strong record of scholarly contributions to the scientific community</w:t>
      </w:r>
      <w:r>
        <w:rPr>
          <w:rFonts w:ascii="Georgia" w:hAnsi="Georgia"/>
          <w:sz w:val="24"/>
          <w:szCs w:val="24"/>
        </w:rPr>
        <w:t>. T</w:t>
      </w:r>
      <w:r w:rsidR="005A4540" w:rsidRPr="005A4540">
        <w:rPr>
          <w:rFonts w:ascii="Georgia" w:hAnsi="Georgia"/>
          <w:sz w:val="24"/>
          <w:szCs w:val="24"/>
        </w:rPr>
        <w:t xml:space="preserve">he </w:t>
      </w:r>
      <w:r w:rsidR="00D22833">
        <w:rPr>
          <w:rFonts w:ascii="Georgia" w:hAnsi="Georgia"/>
          <w:sz w:val="24"/>
          <w:szCs w:val="24"/>
        </w:rPr>
        <w:t>C</w:t>
      </w:r>
      <w:r w:rsidR="005A4540" w:rsidRPr="005A4540">
        <w:rPr>
          <w:rFonts w:ascii="Georgia" w:hAnsi="Georgia"/>
          <w:sz w:val="24"/>
          <w:szCs w:val="24"/>
        </w:rPr>
        <w:t xml:space="preserve">hair </w:t>
      </w:r>
      <w:r w:rsidR="00D22833">
        <w:rPr>
          <w:rFonts w:ascii="Georgia" w:hAnsi="Georgia"/>
          <w:sz w:val="24"/>
          <w:szCs w:val="24"/>
        </w:rPr>
        <w:t>will be</w:t>
      </w:r>
      <w:r w:rsidR="005A4540" w:rsidRPr="005A4540">
        <w:rPr>
          <w:rFonts w:ascii="Georgia" w:hAnsi="Georgia"/>
          <w:sz w:val="24"/>
          <w:szCs w:val="24"/>
        </w:rPr>
        <w:t xml:space="preserve"> responsible for </w:t>
      </w:r>
      <w:r>
        <w:rPr>
          <w:rFonts w:ascii="Georgia" w:hAnsi="Georgia"/>
          <w:sz w:val="24"/>
          <w:szCs w:val="24"/>
        </w:rPr>
        <w:t xml:space="preserve">supporting </w:t>
      </w:r>
      <w:r w:rsidR="005A4540" w:rsidRPr="005A4540">
        <w:rPr>
          <w:rFonts w:ascii="Georgia" w:hAnsi="Georgia"/>
          <w:sz w:val="24"/>
          <w:szCs w:val="24"/>
        </w:rPr>
        <w:t>the further growth and development of the School’s research enterprise in the domain of leadership research</w:t>
      </w:r>
      <w:r w:rsidR="00D22833">
        <w:rPr>
          <w:rFonts w:ascii="Georgia" w:hAnsi="Georgia"/>
          <w:sz w:val="24"/>
          <w:szCs w:val="24"/>
        </w:rPr>
        <w:t xml:space="preserve">. </w:t>
      </w:r>
      <w:r w:rsidR="005A4540" w:rsidRPr="005A4540">
        <w:rPr>
          <w:rFonts w:ascii="Georgia" w:hAnsi="Georgia"/>
          <w:sz w:val="24"/>
          <w:szCs w:val="24"/>
        </w:rPr>
        <w:t xml:space="preserve">Accordingly, the </w:t>
      </w:r>
      <w:r w:rsidR="00737591">
        <w:rPr>
          <w:rFonts w:ascii="Georgia" w:hAnsi="Georgia"/>
          <w:sz w:val="24"/>
          <w:szCs w:val="24"/>
        </w:rPr>
        <w:t>C</w:t>
      </w:r>
      <w:r w:rsidR="00737591" w:rsidRPr="005A4540">
        <w:rPr>
          <w:rFonts w:ascii="Georgia" w:hAnsi="Georgia"/>
          <w:sz w:val="24"/>
          <w:szCs w:val="24"/>
        </w:rPr>
        <w:t xml:space="preserve">hair </w:t>
      </w:r>
      <w:r w:rsidR="00061A4F">
        <w:rPr>
          <w:rFonts w:ascii="Georgia" w:hAnsi="Georgia"/>
          <w:sz w:val="24"/>
          <w:szCs w:val="24"/>
        </w:rPr>
        <w:t xml:space="preserve">is expected to </w:t>
      </w:r>
      <w:r w:rsidR="005A4540" w:rsidRPr="005A4540">
        <w:rPr>
          <w:rFonts w:ascii="Georgia" w:hAnsi="Georgia"/>
          <w:sz w:val="24"/>
          <w:szCs w:val="24"/>
        </w:rPr>
        <w:t xml:space="preserve">provide support, direction and mentoring </w:t>
      </w:r>
      <w:r w:rsidR="004D3DDC">
        <w:rPr>
          <w:rFonts w:ascii="Georgia" w:hAnsi="Georgia"/>
          <w:sz w:val="24"/>
          <w:szCs w:val="24"/>
        </w:rPr>
        <w:t>to</w:t>
      </w:r>
      <w:r w:rsidR="005A4540" w:rsidRPr="005A4540">
        <w:rPr>
          <w:rFonts w:ascii="Georgia" w:hAnsi="Georgia"/>
          <w:sz w:val="24"/>
          <w:szCs w:val="24"/>
        </w:rPr>
        <w:t xml:space="preserve"> junior and midlevel faculty to ensure their academic growth and achievement in producing high quality leadership research.</w:t>
      </w:r>
    </w:p>
    <w:p w14:paraId="1BF23C39" w14:textId="61153358" w:rsidR="00BE24F6" w:rsidRDefault="00BE24F6" w:rsidP="00BE24F6">
      <w:pPr>
        <w:kinsoku w:val="0"/>
        <w:overflowPunct w:val="0"/>
        <w:autoSpaceDE w:val="0"/>
        <w:autoSpaceDN w:val="0"/>
        <w:adjustRightInd w:val="0"/>
        <w:spacing w:after="0" w:line="276" w:lineRule="auto"/>
        <w:ind w:right="114"/>
        <w:rPr>
          <w:rFonts w:ascii="Georgia" w:hAnsi="Georgia"/>
          <w:sz w:val="24"/>
          <w:szCs w:val="24"/>
        </w:rPr>
      </w:pPr>
      <w:r>
        <w:rPr>
          <w:rFonts w:ascii="Georgia" w:hAnsi="Georgia"/>
          <w:sz w:val="24"/>
          <w:szCs w:val="24"/>
        </w:rPr>
        <w:t xml:space="preserve">The Chair will also be expected to </w:t>
      </w:r>
      <w:r w:rsidR="004D3DDC">
        <w:rPr>
          <w:rFonts w:ascii="Georgia" w:hAnsi="Georgia"/>
          <w:sz w:val="24"/>
          <w:szCs w:val="24"/>
        </w:rPr>
        <w:t xml:space="preserve">play a critical </w:t>
      </w:r>
      <w:r>
        <w:rPr>
          <w:rFonts w:ascii="Georgia" w:hAnsi="Georgia"/>
          <w:sz w:val="24"/>
          <w:szCs w:val="24"/>
        </w:rPr>
        <w:t xml:space="preserve">role in helping the Institute realize its mission of developing leaders for </w:t>
      </w:r>
      <w:r w:rsidR="00B916C2">
        <w:rPr>
          <w:rFonts w:ascii="Georgia" w:hAnsi="Georgia"/>
          <w:sz w:val="24"/>
          <w:szCs w:val="24"/>
        </w:rPr>
        <w:t xml:space="preserve">an increasingly </w:t>
      </w:r>
      <w:r>
        <w:rPr>
          <w:rFonts w:ascii="Georgia" w:hAnsi="Georgia"/>
          <w:sz w:val="24"/>
          <w:szCs w:val="24"/>
        </w:rPr>
        <w:t xml:space="preserve">technology-centric </w:t>
      </w:r>
      <w:r w:rsidR="00B916C2">
        <w:rPr>
          <w:rFonts w:ascii="Georgia" w:hAnsi="Georgia"/>
          <w:sz w:val="24"/>
          <w:szCs w:val="24"/>
        </w:rPr>
        <w:t>environment</w:t>
      </w:r>
      <w:r>
        <w:rPr>
          <w:rFonts w:ascii="Georgia" w:hAnsi="Georgia"/>
          <w:sz w:val="24"/>
          <w:szCs w:val="24"/>
        </w:rPr>
        <w:t xml:space="preserve">.  This role will involve supporting the growth of leadership education as a core component throughout the undergraduate and graduate </w:t>
      </w:r>
      <w:r w:rsidR="00B916C2">
        <w:rPr>
          <w:rFonts w:ascii="Georgia" w:hAnsi="Georgia"/>
          <w:sz w:val="24"/>
          <w:szCs w:val="24"/>
        </w:rPr>
        <w:t xml:space="preserve">business </w:t>
      </w:r>
      <w:r>
        <w:rPr>
          <w:rFonts w:ascii="Georgia" w:hAnsi="Georgia"/>
          <w:sz w:val="24"/>
          <w:szCs w:val="24"/>
        </w:rPr>
        <w:t xml:space="preserve">programs as well as in the education provided to </w:t>
      </w:r>
      <w:r w:rsidR="00B916C2">
        <w:rPr>
          <w:rFonts w:ascii="Georgia" w:hAnsi="Georgia"/>
          <w:sz w:val="24"/>
          <w:szCs w:val="24"/>
        </w:rPr>
        <w:t xml:space="preserve">other students throughout Stevens, e.g., in engineering and </w:t>
      </w:r>
      <w:r w:rsidR="004D3DDC">
        <w:rPr>
          <w:rFonts w:ascii="Georgia" w:hAnsi="Georgia"/>
          <w:sz w:val="24"/>
          <w:szCs w:val="24"/>
        </w:rPr>
        <w:t xml:space="preserve">the </w:t>
      </w:r>
      <w:r w:rsidR="00B916C2">
        <w:rPr>
          <w:rFonts w:ascii="Georgia" w:hAnsi="Georgia"/>
          <w:sz w:val="24"/>
          <w:szCs w:val="24"/>
        </w:rPr>
        <w:t>sciences</w:t>
      </w:r>
      <w:r>
        <w:rPr>
          <w:rFonts w:ascii="Georgia" w:hAnsi="Georgia"/>
          <w:sz w:val="24"/>
          <w:szCs w:val="24"/>
        </w:rPr>
        <w:t xml:space="preserve">.  </w:t>
      </w:r>
    </w:p>
    <w:p w14:paraId="28ACBA03" w14:textId="77777777" w:rsidR="002F3EED" w:rsidRPr="007F595E" w:rsidRDefault="002F3EED">
      <w:pPr>
        <w:spacing w:after="0"/>
        <w:rPr>
          <w:rFonts w:ascii="Georgia" w:hAnsi="Georgia"/>
          <w:sz w:val="24"/>
          <w:szCs w:val="24"/>
        </w:rPr>
      </w:pPr>
    </w:p>
    <w:p w14:paraId="0568C42F" w14:textId="77777777" w:rsidR="00551835" w:rsidRPr="00551835" w:rsidRDefault="00551835">
      <w:pPr>
        <w:spacing w:after="0"/>
        <w:rPr>
          <w:rFonts w:ascii="Georgia" w:hAnsi="Georgia"/>
          <w:b/>
          <w:sz w:val="24"/>
          <w:szCs w:val="24"/>
        </w:rPr>
      </w:pPr>
      <w:r w:rsidRPr="00551835">
        <w:rPr>
          <w:rFonts w:ascii="Georgia" w:hAnsi="Georgia"/>
          <w:b/>
          <w:sz w:val="24"/>
          <w:szCs w:val="24"/>
        </w:rPr>
        <w:t>Required Qualification</w:t>
      </w:r>
      <w:r>
        <w:rPr>
          <w:rFonts w:ascii="Georgia" w:hAnsi="Georgia"/>
          <w:b/>
          <w:sz w:val="24"/>
          <w:szCs w:val="24"/>
        </w:rPr>
        <w:t>s</w:t>
      </w:r>
    </w:p>
    <w:p w14:paraId="2C21ADDD" w14:textId="6F63F5A1" w:rsidR="00DF48E4" w:rsidRPr="00DF48E4" w:rsidRDefault="00A05F67" w:rsidP="004D3DDC">
      <w:pPr>
        <w:spacing w:after="0" w:line="276" w:lineRule="auto"/>
        <w:rPr>
          <w:rFonts w:ascii="Georgia" w:hAnsi="Georgia" w:cs="Times New Roman"/>
          <w:sz w:val="24"/>
          <w:szCs w:val="24"/>
        </w:rPr>
      </w:pPr>
      <w:r w:rsidRPr="00DF48E4">
        <w:rPr>
          <w:rFonts w:ascii="Georgia" w:hAnsi="Georgia" w:cs="Times New Roman"/>
          <w:sz w:val="24"/>
          <w:szCs w:val="24"/>
        </w:rPr>
        <w:t>Candidates should have a</w:t>
      </w:r>
      <w:r w:rsidRPr="00DF48E4">
        <w:rPr>
          <w:rFonts w:ascii="Georgia" w:hAnsi="Georgia"/>
          <w:sz w:val="24"/>
          <w:szCs w:val="24"/>
        </w:rPr>
        <w:t>n outstanding track record of publications, productivity and mentorship</w:t>
      </w:r>
      <w:r w:rsidR="00840AF2">
        <w:rPr>
          <w:rFonts w:ascii="Georgia" w:hAnsi="Georgia"/>
          <w:sz w:val="24"/>
          <w:szCs w:val="24"/>
        </w:rPr>
        <w:t xml:space="preserve"> in the area of leadership that merits </w:t>
      </w:r>
      <w:r w:rsidR="00840AF2" w:rsidRPr="00DF48E4">
        <w:rPr>
          <w:rFonts w:ascii="Georgia" w:hAnsi="Georgia" w:cs="Times New Roman"/>
          <w:sz w:val="24"/>
          <w:szCs w:val="24"/>
        </w:rPr>
        <w:t>appointment at the rank of As</w:t>
      </w:r>
      <w:r w:rsidR="00840AF2">
        <w:rPr>
          <w:rFonts w:ascii="Georgia" w:hAnsi="Georgia" w:cs="Times New Roman"/>
          <w:sz w:val="24"/>
          <w:szCs w:val="24"/>
        </w:rPr>
        <w:t>sociate Professor or Professor</w:t>
      </w:r>
      <w:r w:rsidR="005345EF">
        <w:rPr>
          <w:rFonts w:ascii="Georgia" w:hAnsi="Georgia"/>
          <w:sz w:val="24"/>
          <w:szCs w:val="24"/>
        </w:rPr>
        <w:t xml:space="preserve">. </w:t>
      </w:r>
      <w:r w:rsidRPr="00DF48E4">
        <w:rPr>
          <w:rFonts w:ascii="Georgia" w:hAnsi="Georgia" w:cs="Times New Roman"/>
          <w:sz w:val="24"/>
          <w:szCs w:val="24"/>
        </w:rPr>
        <w:t xml:space="preserve"> </w:t>
      </w:r>
      <w:r w:rsidR="00B916C2">
        <w:rPr>
          <w:rFonts w:ascii="Georgia" w:hAnsi="Georgia" w:cs="Times New Roman"/>
          <w:sz w:val="24"/>
          <w:szCs w:val="24"/>
        </w:rPr>
        <w:t>W</w:t>
      </w:r>
      <w:r w:rsidR="003B6EBF">
        <w:rPr>
          <w:rFonts w:ascii="Georgia" w:hAnsi="Georgia" w:cs="Times New Roman"/>
          <w:sz w:val="24"/>
          <w:szCs w:val="24"/>
        </w:rPr>
        <w:t xml:space="preserve">e will consider candidates who study different aspects of leadership (e.g., </w:t>
      </w:r>
      <w:r w:rsidR="004D3DDC">
        <w:rPr>
          <w:rFonts w:ascii="Georgia" w:hAnsi="Georgia" w:cs="Times New Roman"/>
          <w:sz w:val="24"/>
          <w:szCs w:val="24"/>
        </w:rPr>
        <w:t xml:space="preserve">leadership theory, </w:t>
      </w:r>
      <w:r w:rsidR="003B6EBF">
        <w:rPr>
          <w:rFonts w:ascii="Georgia" w:hAnsi="Georgia" w:cs="Times New Roman"/>
          <w:sz w:val="24"/>
          <w:szCs w:val="24"/>
        </w:rPr>
        <w:t xml:space="preserve">leadership development, strategic leadership). The candidate must have a </w:t>
      </w:r>
      <w:r w:rsidRPr="00DF48E4">
        <w:rPr>
          <w:rFonts w:ascii="Georgia" w:hAnsi="Georgia" w:cs="Times New Roman"/>
          <w:sz w:val="24"/>
          <w:szCs w:val="24"/>
        </w:rPr>
        <w:t xml:space="preserve">doctorate in </w:t>
      </w:r>
      <w:r w:rsidRPr="00DF48E4">
        <w:rPr>
          <w:rFonts w:ascii="Georgia" w:hAnsi="Georgia"/>
          <w:sz w:val="24"/>
          <w:szCs w:val="24"/>
        </w:rPr>
        <w:t xml:space="preserve">Organizational Behavior, </w:t>
      </w:r>
      <w:r w:rsidR="00166CD3">
        <w:rPr>
          <w:rFonts w:ascii="Georgia" w:hAnsi="Georgia"/>
          <w:sz w:val="24"/>
          <w:szCs w:val="24"/>
        </w:rPr>
        <w:t xml:space="preserve">Organizational Management and Theory, </w:t>
      </w:r>
      <w:r w:rsidRPr="00DF48E4">
        <w:rPr>
          <w:rFonts w:ascii="Georgia" w:hAnsi="Georgia"/>
          <w:sz w:val="24"/>
          <w:szCs w:val="24"/>
        </w:rPr>
        <w:t xml:space="preserve">Strategy, Management, Entrepreneurship, </w:t>
      </w:r>
      <w:r w:rsidRPr="00DF48E4">
        <w:rPr>
          <w:rFonts w:ascii="Georgia" w:hAnsi="Georgia" w:cs="Times New Roman"/>
          <w:sz w:val="24"/>
          <w:szCs w:val="24"/>
        </w:rPr>
        <w:t xml:space="preserve">or a closely related discipline. Candidates should </w:t>
      </w:r>
      <w:r w:rsidR="001D74FA">
        <w:rPr>
          <w:rFonts w:ascii="Georgia" w:hAnsi="Georgia" w:cs="Times New Roman"/>
          <w:sz w:val="24"/>
          <w:szCs w:val="24"/>
        </w:rPr>
        <w:t xml:space="preserve">also </w:t>
      </w:r>
      <w:r w:rsidRPr="00DF48E4">
        <w:rPr>
          <w:rFonts w:ascii="Georgia" w:hAnsi="Georgia" w:cs="Times New Roman"/>
          <w:sz w:val="24"/>
          <w:szCs w:val="24"/>
        </w:rPr>
        <w:t xml:space="preserve">have a demonstrated </w:t>
      </w:r>
      <w:r w:rsidR="00E21D2C">
        <w:rPr>
          <w:rFonts w:ascii="Georgia" w:hAnsi="Georgia" w:cs="Times New Roman"/>
          <w:sz w:val="24"/>
          <w:szCs w:val="24"/>
        </w:rPr>
        <w:t>record of academic</w:t>
      </w:r>
      <w:r w:rsidR="00074FF7">
        <w:rPr>
          <w:rFonts w:ascii="Georgia" w:hAnsi="Georgia" w:cs="Times New Roman"/>
          <w:sz w:val="24"/>
          <w:szCs w:val="24"/>
        </w:rPr>
        <w:t xml:space="preserve"> leadership that contributes to</w:t>
      </w:r>
      <w:r w:rsidR="00D22833">
        <w:rPr>
          <w:rFonts w:ascii="Georgia" w:hAnsi="Georgia" w:cs="Times New Roman"/>
          <w:sz w:val="24"/>
          <w:szCs w:val="24"/>
        </w:rPr>
        <w:t xml:space="preserve"> curricular innovation</w:t>
      </w:r>
      <w:r w:rsidR="00074FF7">
        <w:rPr>
          <w:rFonts w:ascii="Georgia" w:hAnsi="Georgia" w:cs="Times New Roman"/>
          <w:sz w:val="24"/>
          <w:szCs w:val="24"/>
        </w:rPr>
        <w:t xml:space="preserve">, </w:t>
      </w:r>
      <w:r w:rsidR="00081C52">
        <w:rPr>
          <w:rFonts w:ascii="Georgia" w:hAnsi="Georgia" w:cs="Times New Roman"/>
          <w:sz w:val="24"/>
          <w:szCs w:val="24"/>
        </w:rPr>
        <w:t>a</w:t>
      </w:r>
      <w:r w:rsidR="00E21D2C">
        <w:rPr>
          <w:rFonts w:ascii="Georgia" w:hAnsi="Georgia" w:cs="Times New Roman"/>
          <w:sz w:val="24"/>
          <w:szCs w:val="24"/>
        </w:rPr>
        <w:t xml:space="preserve">s well as </w:t>
      </w:r>
      <w:r w:rsidR="00081C52">
        <w:rPr>
          <w:rFonts w:ascii="Georgia" w:hAnsi="Georgia" w:cs="Times New Roman"/>
          <w:sz w:val="24"/>
          <w:szCs w:val="24"/>
        </w:rPr>
        <w:t xml:space="preserve">instructional excellence </w:t>
      </w:r>
      <w:r w:rsidR="00DF48E4" w:rsidRPr="00DF48E4">
        <w:rPr>
          <w:rFonts w:ascii="Georgia" w:hAnsi="Georgia" w:cs="Times New Roman"/>
          <w:sz w:val="24"/>
          <w:szCs w:val="24"/>
        </w:rPr>
        <w:t>at the undergraduate, graduate and executive levels</w:t>
      </w:r>
      <w:r w:rsidRPr="00DF48E4">
        <w:rPr>
          <w:rFonts w:ascii="Georgia" w:hAnsi="Georgia" w:cs="Times New Roman"/>
          <w:sz w:val="24"/>
          <w:szCs w:val="24"/>
        </w:rPr>
        <w:t xml:space="preserve">, </w:t>
      </w:r>
      <w:r w:rsidR="00E21D2C">
        <w:rPr>
          <w:rFonts w:ascii="Georgia" w:hAnsi="Georgia" w:cs="Times New Roman"/>
          <w:sz w:val="24"/>
          <w:szCs w:val="24"/>
        </w:rPr>
        <w:t xml:space="preserve">and </w:t>
      </w:r>
      <w:r w:rsidRPr="00DF48E4">
        <w:rPr>
          <w:rFonts w:ascii="Georgia" w:hAnsi="Georgia" w:cs="Times New Roman"/>
          <w:sz w:val="24"/>
          <w:szCs w:val="24"/>
        </w:rPr>
        <w:t>a strong interest in</w:t>
      </w:r>
      <w:r w:rsidR="004E723C">
        <w:rPr>
          <w:rFonts w:ascii="Georgia" w:hAnsi="Georgia" w:cs="Times New Roman"/>
          <w:sz w:val="24"/>
          <w:szCs w:val="24"/>
        </w:rPr>
        <w:t xml:space="preserve"> shaping the </w:t>
      </w:r>
      <w:r w:rsidR="004E723C">
        <w:rPr>
          <w:rFonts w:ascii="Georgia" w:hAnsi="Georgia" w:cs="Times New Roman"/>
          <w:sz w:val="24"/>
          <w:szCs w:val="24"/>
        </w:rPr>
        <w:lastRenderedPageBreak/>
        <w:t>research agenda of the School of Business</w:t>
      </w:r>
      <w:r w:rsidR="00DF48E4" w:rsidRPr="00DF48E4">
        <w:rPr>
          <w:rFonts w:ascii="Georgia" w:hAnsi="Georgia" w:cs="Times New Roman"/>
          <w:sz w:val="24"/>
          <w:szCs w:val="24"/>
        </w:rPr>
        <w:t>.</w:t>
      </w:r>
      <w:r w:rsidR="004D3DDC">
        <w:rPr>
          <w:rFonts w:ascii="Georgia" w:hAnsi="Georgia" w:cs="Times New Roman"/>
          <w:sz w:val="24"/>
          <w:szCs w:val="24"/>
        </w:rPr>
        <w:t xml:space="preserve">  </w:t>
      </w:r>
      <w:r w:rsidR="00081C52">
        <w:rPr>
          <w:rFonts w:ascii="Georgia" w:hAnsi="Georgia" w:cs="Times New Roman"/>
          <w:sz w:val="24"/>
          <w:szCs w:val="24"/>
        </w:rPr>
        <w:t>The can</w:t>
      </w:r>
      <w:r w:rsidR="00F71269">
        <w:rPr>
          <w:rFonts w:ascii="Georgia" w:hAnsi="Georgia" w:cs="Times New Roman"/>
          <w:sz w:val="24"/>
          <w:szCs w:val="24"/>
        </w:rPr>
        <w:t>didate must present evidence of</w:t>
      </w:r>
      <w:r w:rsidR="00081C52">
        <w:rPr>
          <w:rFonts w:ascii="Georgia" w:hAnsi="Georgia" w:cs="Times New Roman"/>
          <w:sz w:val="24"/>
          <w:szCs w:val="24"/>
        </w:rPr>
        <w:t xml:space="preserve"> distinction in his/her discipline during the three years immediately preceding the appointment.</w:t>
      </w:r>
    </w:p>
    <w:p w14:paraId="2317BA46" w14:textId="77777777" w:rsidR="00DF48E4" w:rsidRDefault="00DF48E4" w:rsidP="00A05F67">
      <w:pPr>
        <w:spacing w:after="0" w:line="276" w:lineRule="auto"/>
        <w:rPr>
          <w:rFonts w:ascii="Georgia" w:hAnsi="Georgia" w:cs="Times New Roman"/>
          <w:color w:val="232629"/>
          <w:sz w:val="24"/>
          <w:szCs w:val="24"/>
        </w:rPr>
      </w:pPr>
    </w:p>
    <w:p w14:paraId="6051D1BD" w14:textId="77777777" w:rsidR="003637A3" w:rsidRPr="00DF48E4" w:rsidRDefault="00DF48E4">
      <w:pPr>
        <w:rPr>
          <w:rFonts w:ascii="Georgia" w:hAnsi="Georgia"/>
          <w:sz w:val="24"/>
          <w:szCs w:val="24"/>
        </w:rPr>
      </w:pPr>
      <w:r w:rsidRPr="00DF48E4">
        <w:rPr>
          <w:rFonts w:ascii="Georgia" w:hAnsi="Georgia"/>
          <w:b/>
          <w:sz w:val="24"/>
          <w:szCs w:val="24"/>
        </w:rPr>
        <w:t>The School of Business at Stevens Institute of Technology</w:t>
      </w:r>
    </w:p>
    <w:p w14:paraId="3DE83659" w14:textId="68D30704" w:rsidR="00DE7F09" w:rsidRPr="00F777CD" w:rsidRDefault="003B6EBF" w:rsidP="003B6EBF">
      <w:pPr>
        <w:spacing w:after="0"/>
        <w:textAlignment w:val="baseline"/>
        <w:rPr>
          <w:rFonts w:ascii="Georgia" w:eastAsia="Times New Roman" w:hAnsi="Georgia" w:cs="Times New Roman"/>
          <w:color w:val="222222"/>
          <w:sz w:val="24"/>
          <w:szCs w:val="24"/>
        </w:rPr>
      </w:pPr>
      <w:r w:rsidRPr="004D3DDC">
        <w:rPr>
          <w:rFonts w:ascii="Georgia" w:eastAsia="Times New Roman" w:hAnsi="Georgia" w:cs="Times New Roman"/>
          <w:color w:val="222222"/>
          <w:sz w:val="24"/>
          <w:szCs w:val="24"/>
        </w:rPr>
        <w:t xml:space="preserve">The School of Business at Stevens Institute of Technology leverages its institutional strengths in </w:t>
      </w:r>
      <w:r w:rsidR="004D3DDC">
        <w:rPr>
          <w:rFonts w:ascii="Georgia" w:eastAsia="Times New Roman" w:hAnsi="Georgia" w:cs="Times New Roman"/>
          <w:color w:val="222222"/>
          <w:sz w:val="24"/>
          <w:szCs w:val="24"/>
        </w:rPr>
        <w:t xml:space="preserve">management, </w:t>
      </w:r>
      <w:r w:rsidRPr="004D3DDC">
        <w:rPr>
          <w:rFonts w:ascii="Georgia" w:eastAsia="Times New Roman" w:hAnsi="Georgia" w:cs="Times New Roman"/>
          <w:color w:val="222222"/>
          <w:sz w:val="24"/>
          <w:szCs w:val="24"/>
        </w:rPr>
        <w:t>analytics, finance,</w:t>
      </w:r>
      <w:r w:rsidR="004D3DDC">
        <w:rPr>
          <w:rFonts w:ascii="Georgia" w:eastAsia="Times New Roman" w:hAnsi="Georgia" w:cs="Times New Roman"/>
          <w:color w:val="222222"/>
          <w:sz w:val="24"/>
          <w:szCs w:val="24"/>
        </w:rPr>
        <w:t xml:space="preserve"> and</w:t>
      </w:r>
      <w:r w:rsidRPr="004D3DDC">
        <w:rPr>
          <w:rFonts w:ascii="Georgia" w:eastAsia="Times New Roman" w:hAnsi="Georgia" w:cs="Times New Roman"/>
          <w:color w:val="222222"/>
          <w:sz w:val="24"/>
          <w:szCs w:val="24"/>
        </w:rPr>
        <w:t xml:space="preserve"> in</w:t>
      </w:r>
      <w:r w:rsidR="004D3DDC">
        <w:rPr>
          <w:rFonts w:ascii="Georgia" w:eastAsia="Times New Roman" w:hAnsi="Georgia" w:cs="Times New Roman"/>
          <w:color w:val="222222"/>
          <w:sz w:val="24"/>
          <w:szCs w:val="24"/>
        </w:rPr>
        <w:t>formation systems</w:t>
      </w:r>
      <w:r w:rsidRPr="004D3DDC">
        <w:rPr>
          <w:rFonts w:ascii="Georgia" w:eastAsia="Times New Roman" w:hAnsi="Georgia" w:cs="Times New Roman"/>
          <w:color w:val="222222"/>
          <w:sz w:val="24"/>
          <w:szCs w:val="24"/>
        </w:rPr>
        <w:t xml:space="preserve"> to provide a forward-looking business education that prepares managers for the future through an emphasis on technology. </w:t>
      </w:r>
      <w:r w:rsidR="004D56AC" w:rsidRPr="004D56AC">
        <w:rPr>
          <w:rFonts w:ascii="Georgia" w:eastAsia="Times New Roman" w:hAnsi="Georgia" w:cs="Times New Roman"/>
          <w:color w:val="222222"/>
          <w:sz w:val="24"/>
          <w:szCs w:val="24"/>
        </w:rPr>
        <w:t xml:space="preserve">The school offers MBA and Executive MBA degrees, eight Masters </w:t>
      </w:r>
      <w:proofErr w:type="gramStart"/>
      <w:r w:rsidR="004D56AC" w:rsidRPr="004D56AC">
        <w:rPr>
          <w:rFonts w:ascii="Georgia" w:eastAsia="Times New Roman" w:hAnsi="Georgia" w:cs="Times New Roman"/>
          <w:color w:val="222222"/>
          <w:sz w:val="24"/>
          <w:szCs w:val="24"/>
        </w:rPr>
        <w:t>degrees</w:t>
      </w:r>
      <w:proofErr w:type="gramEnd"/>
      <w:r w:rsidR="004D56AC" w:rsidRPr="004D56AC">
        <w:rPr>
          <w:rFonts w:ascii="Georgia" w:eastAsia="Times New Roman" w:hAnsi="Georgia" w:cs="Times New Roman"/>
          <w:color w:val="222222"/>
          <w:sz w:val="24"/>
          <w:szCs w:val="24"/>
        </w:rPr>
        <w:t xml:space="preserve">, a Doctoral program in Business Administration, </w:t>
      </w:r>
      <w:r w:rsidR="005342E1">
        <w:rPr>
          <w:rFonts w:ascii="Georgia" w:eastAsia="Times New Roman" w:hAnsi="Georgia" w:cs="Times New Roman"/>
          <w:color w:val="222222"/>
          <w:sz w:val="24"/>
          <w:szCs w:val="24"/>
        </w:rPr>
        <w:t>and</w:t>
      </w:r>
      <w:r w:rsidR="004D56AC" w:rsidRPr="004D56AC">
        <w:rPr>
          <w:rFonts w:ascii="Georgia" w:eastAsia="Times New Roman" w:hAnsi="Georgia" w:cs="Times New Roman"/>
          <w:color w:val="222222"/>
          <w:sz w:val="24"/>
          <w:szCs w:val="24"/>
        </w:rPr>
        <w:t xml:space="preserve"> </w:t>
      </w:r>
      <w:r>
        <w:rPr>
          <w:rFonts w:ascii="Georgia" w:eastAsia="Times New Roman" w:hAnsi="Georgia" w:cs="Times New Roman"/>
          <w:color w:val="222222"/>
          <w:sz w:val="24"/>
          <w:szCs w:val="24"/>
        </w:rPr>
        <w:t xml:space="preserve">eight </w:t>
      </w:r>
      <w:r w:rsidR="004D56AC" w:rsidRPr="004D56AC">
        <w:rPr>
          <w:rFonts w:ascii="Georgia" w:eastAsia="Times New Roman" w:hAnsi="Georgia" w:cs="Times New Roman"/>
          <w:color w:val="222222"/>
          <w:sz w:val="24"/>
          <w:szCs w:val="24"/>
        </w:rPr>
        <w:t xml:space="preserve">undergraduate </w:t>
      </w:r>
      <w:r>
        <w:rPr>
          <w:rFonts w:ascii="Georgia" w:eastAsia="Times New Roman" w:hAnsi="Georgia" w:cs="Times New Roman"/>
          <w:color w:val="222222"/>
          <w:sz w:val="24"/>
          <w:szCs w:val="24"/>
        </w:rPr>
        <w:t>majors</w:t>
      </w:r>
      <w:r w:rsidR="004D56AC" w:rsidRPr="004D56AC">
        <w:rPr>
          <w:rFonts w:ascii="Georgia" w:eastAsia="Times New Roman" w:hAnsi="Georgia" w:cs="Times New Roman"/>
          <w:color w:val="222222"/>
          <w:sz w:val="24"/>
          <w:szCs w:val="24"/>
        </w:rPr>
        <w:t xml:space="preserve">. The school is AACSB-accredited, is ranked </w:t>
      </w:r>
      <w:r w:rsidR="004D56AC">
        <w:rPr>
          <w:rFonts w:ascii="Georgia" w:eastAsia="Times New Roman" w:hAnsi="Georgia" w:cs="Times New Roman"/>
          <w:color w:val="222222"/>
          <w:sz w:val="24"/>
          <w:szCs w:val="24"/>
        </w:rPr>
        <w:t xml:space="preserve">by US News </w:t>
      </w:r>
      <w:r w:rsidR="004D56AC" w:rsidRPr="004D56AC">
        <w:rPr>
          <w:rFonts w:ascii="Georgia" w:eastAsia="Times New Roman" w:hAnsi="Georgia" w:cs="Times New Roman"/>
          <w:color w:val="222222"/>
          <w:sz w:val="24"/>
          <w:szCs w:val="24"/>
        </w:rPr>
        <w:t>as one of the top 100 graduat</w:t>
      </w:r>
      <w:r w:rsidR="004D56AC">
        <w:rPr>
          <w:rFonts w:ascii="Georgia" w:eastAsia="Times New Roman" w:hAnsi="Georgia" w:cs="Times New Roman"/>
          <w:color w:val="222222"/>
          <w:sz w:val="24"/>
          <w:szCs w:val="24"/>
        </w:rPr>
        <w:t>e schools of business</w:t>
      </w:r>
      <w:r w:rsidR="004D56AC" w:rsidRPr="004D56AC">
        <w:rPr>
          <w:rFonts w:ascii="Georgia" w:eastAsia="Times New Roman" w:hAnsi="Georgia" w:cs="Times New Roman"/>
          <w:color w:val="222222"/>
          <w:sz w:val="24"/>
          <w:szCs w:val="24"/>
        </w:rPr>
        <w:t xml:space="preserve">, and several of its graduate programs have been ranked among the top in the country. </w:t>
      </w:r>
      <w:r w:rsidR="004D56AC" w:rsidRPr="004D56AC">
        <w:rPr>
          <w:rFonts w:ascii="Georgia" w:hAnsi="Georgia" w:cs="Times New Roman"/>
          <w:color w:val="232629"/>
          <w:sz w:val="24"/>
          <w:szCs w:val="24"/>
        </w:rPr>
        <w:t>The school’s</w:t>
      </w:r>
      <w:r w:rsidR="00AB6B65" w:rsidRPr="004D56AC">
        <w:rPr>
          <w:rFonts w:ascii="Georgia" w:hAnsi="Georgia" w:cs="Times New Roman"/>
          <w:color w:val="232629"/>
          <w:sz w:val="24"/>
          <w:szCs w:val="24"/>
        </w:rPr>
        <w:t xml:space="preserve"> faculty </w:t>
      </w:r>
      <w:r w:rsidR="00DE7F09" w:rsidRPr="004D56AC">
        <w:rPr>
          <w:rFonts w:ascii="Georgia" w:hAnsi="Georgia" w:cs="Times New Roman"/>
          <w:color w:val="232629"/>
          <w:sz w:val="24"/>
          <w:szCs w:val="24"/>
        </w:rPr>
        <w:t xml:space="preserve">are active in research </w:t>
      </w:r>
      <w:r w:rsidR="00AB6B65" w:rsidRPr="004D56AC">
        <w:rPr>
          <w:rFonts w:ascii="Georgia" w:hAnsi="Georgia" w:cs="Times New Roman"/>
          <w:color w:val="232629"/>
          <w:sz w:val="24"/>
          <w:szCs w:val="24"/>
        </w:rPr>
        <w:t xml:space="preserve">in all areas of business, and publish </w:t>
      </w:r>
      <w:r w:rsidR="00DE7F09" w:rsidRPr="004D56AC">
        <w:rPr>
          <w:rFonts w:ascii="Georgia" w:hAnsi="Georgia" w:cs="Times New Roman"/>
          <w:color w:val="232629"/>
          <w:sz w:val="24"/>
          <w:szCs w:val="24"/>
        </w:rPr>
        <w:t xml:space="preserve">at the highest level within their disciplines, including in journals such as </w:t>
      </w:r>
      <w:r w:rsidR="005342E1" w:rsidRPr="0001045B">
        <w:rPr>
          <w:rFonts w:ascii="Georgia" w:hAnsi="Georgia" w:cs="Times New Roman"/>
          <w:i/>
          <w:color w:val="232629"/>
          <w:sz w:val="24"/>
          <w:szCs w:val="24"/>
        </w:rPr>
        <w:t>Journal of Management</w:t>
      </w:r>
      <w:r w:rsidR="005342E1">
        <w:rPr>
          <w:rFonts w:ascii="Georgia" w:hAnsi="Georgia" w:cs="Times New Roman"/>
          <w:i/>
          <w:color w:val="232629"/>
          <w:sz w:val="24"/>
          <w:szCs w:val="24"/>
        </w:rPr>
        <w:t>,</w:t>
      </w:r>
      <w:r w:rsidR="00F777CD">
        <w:rPr>
          <w:rFonts w:ascii="Georgia" w:hAnsi="Georgia" w:cs="Times New Roman"/>
          <w:i/>
          <w:color w:val="232629"/>
          <w:sz w:val="24"/>
          <w:szCs w:val="24"/>
        </w:rPr>
        <w:t xml:space="preserve"> J</w:t>
      </w:r>
      <w:r w:rsidR="005342E1">
        <w:rPr>
          <w:rFonts w:ascii="Georgia" w:hAnsi="Georgia" w:cs="Times New Roman"/>
          <w:i/>
          <w:color w:val="232629"/>
          <w:sz w:val="24"/>
          <w:szCs w:val="24"/>
        </w:rPr>
        <w:t>ournal of Management Studies,</w:t>
      </w:r>
      <w:r w:rsidR="005342E1" w:rsidRPr="0001045B">
        <w:rPr>
          <w:rFonts w:ascii="Georgia" w:hAnsi="Georgia" w:cs="Times New Roman"/>
          <w:i/>
          <w:color w:val="232629"/>
          <w:sz w:val="24"/>
          <w:szCs w:val="24"/>
        </w:rPr>
        <w:t xml:space="preserve"> </w:t>
      </w:r>
      <w:r w:rsidR="004D3DDC" w:rsidRPr="0001045B">
        <w:rPr>
          <w:rFonts w:ascii="Georgia" w:hAnsi="Georgia" w:cs="Times New Roman"/>
          <w:i/>
          <w:color w:val="232629"/>
          <w:sz w:val="24"/>
          <w:szCs w:val="24"/>
        </w:rPr>
        <w:t>Strategic Management</w:t>
      </w:r>
      <w:r w:rsidR="00F777CD">
        <w:rPr>
          <w:rFonts w:ascii="Georgia" w:hAnsi="Georgia" w:cs="Times New Roman"/>
          <w:i/>
          <w:color w:val="232629"/>
          <w:sz w:val="24"/>
          <w:szCs w:val="24"/>
        </w:rPr>
        <w:t xml:space="preserve">, </w:t>
      </w:r>
      <w:r w:rsidR="004D3DDC" w:rsidRPr="0001045B">
        <w:rPr>
          <w:rFonts w:ascii="Georgia" w:hAnsi="Georgia" w:cs="Times New Roman"/>
          <w:i/>
          <w:color w:val="232629"/>
          <w:sz w:val="24"/>
          <w:szCs w:val="24"/>
        </w:rPr>
        <w:t>Journal</w:t>
      </w:r>
      <w:r w:rsidR="004D3DDC">
        <w:rPr>
          <w:rFonts w:ascii="Georgia" w:hAnsi="Georgia" w:cs="Times New Roman"/>
          <w:i/>
          <w:color w:val="232629"/>
          <w:sz w:val="24"/>
          <w:szCs w:val="24"/>
        </w:rPr>
        <w:t xml:space="preserve"> </w:t>
      </w:r>
      <w:r w:rsidR="00F777CD">
        <w:rPr>
          <w:rFonts w:ascii="Georgia" w:hAnsi="Georgia" w:cs="Times New Roman"/>
          <w:i/>
          <w:color w:val="232629"/>
          <w:sz w:val="24"/>
          <w:szCs w:val="24"/>
        </w:rPr>
        <w:t xml:space="preserve">of </w:t>
      </w:r>
      <w:r w:rsidR="005342E1">
        <w:rPr>
          <w:rFonts w:ascii="Georgia" w:hAnsi="Georgia" w:cs="Times New Roman"/>
          <w:i/>
          <w:color w:val="232629"/>
          <w:sz w:val="24"/>
          <w:szCs w:val="24"/>
        </w:rPr>
        <w:t>Management Science, The</w:t>
      </w:r>
      <w:r w:rsidR="005342E1" w:rsidRPr="0001045B">
        <w:rPr>
          <w:rFonts w:ascii="Georgia" w:hAnsi="Georgia" w:cs="Times New Roman"/>
          <w:i/>
          <w:color w:val="232629"/>
          <w:sz w:val="24"/>
          <w:szCs w:val="24"/>
        </w:rPr>
        <w:t xml:space="preserve"> </w:t>
      </w:r>
      <w:r w:rsidR="006326C0" w:rsidRPr="0001045B">
        <w:rPr>
          <w:rFonts w:ascii="Georgia" w:hAnsi="Georgia" w:cs="Times New Roman"/>
          <w:i/>
          <w:color w:val="232629"/>
          <w:sz w:val="24"/>
          <w:szCs w:val="24"/>
        </w:rPr>
        <w:t xml:space="preserve">Accounting Review, Information Systems Research, Journal of Finance, </w:t>
      </w:r>
      <w:r w:rsidR="00840AF2">
        <w:rPr>
          <w:rFonts w:ascii="Georgia" w:hAnsi="Georgia" w:cs="Times New Roman"/>
          <w:i/>
          <w:color w:val="232629"/>
          <w:sz w:val="24"/>
          <w:szCs w:val="24"/>
        </w:rPr>
        <w:t xml:space="preserve">Journal of International Business Studies, </w:t>
      </w:r>
      <w:r w:rsidR="005B6B4B">
        <w:rPr>
          <w:rFonts w:ascii="Georgia" w:hAnsi="Georgia" w:cs="Times New Roman"/>
          <w:i/>
          <w:color w:val="232629"/>
          <w:sz w:val="24"/>
          <w:szCs w:val="24"/>
        </w:rPr>
        <w:t xml:space="preserve">Journal of Marketing, </w:t>
      </w:r>
      <w:r w:rsidR="00AB6B65" w:rsidRPr="0001045B">
        <w:rPr>
          <w:rFonts w:ascii="Georgia" w:hAnsi="Georgia" w:cs="Times New Roman"/>
          <w:i/>
          <w:color w:val="232629"/>
          <w:sz w:val="24"/>
          <w:szCs w:val="24"/>
        </w:rPr>
        <w:t>Marketing Science,</w:t>
      </w:r>
      <w:r w:rsidR="006326C0" w:rsidRPr="0001045B">
        <w:rPr>
          <w:rFonts w:ascii="Georgia" w:hAnsi="Georgia" w:cs="Times New Roman"/>
          <w:i/>
          <w:color w:val="232629"/>
          <w:sz w:val="24"/>
          <w:szCs w:val="24"/>
        </w:rPr>
        <w:t xml:space="preserve"> MIS Quarterly</w:t>
      </w:r>
      <w:r w:rsidR="004E723C" w:rsidRPr="0001045B">
        <w:rPr>
          <w:rFonts w:ascii="Georgia" w:hAnsi="Georgia" w:cs="Times New Roman"/>
          <w:i/>
          <w:color w:val="232629"/>
          <w:sz w:val="24"/>
          <w:szCs w:val="24"/>
        </w:rPr>
        <w:t xml:space="preserve">, </w:t>
      </w:r>
      <w:r w:rsidR="00AB6B65" w:rsidRPr="004D56AC">
        <w:rPr>
          <w:rFonts w:ascii="Georgia" w:hAnsi="Georgia" w:cs="Times New Roman"/>
          <w:color w:val="232629"/>
          <w:sz w:val="24"/>
          <w:szCs w:val="24"/>
        </w:rPr>
        <w:t xml:space="preserve">and more. </w:t>
      </w:r>
    </w:p>
    <w:p w14:paraId="1079C362" w14:textId="77777777" w:rsidR="00DE7F09" w:rsidRPr="004D56AC" w:rsidRDefault="00DE7F09" w:rsidP="004D56AC">
      <w:pPr>
        <w:spacing w:after="0"/>
        <w:textAlignment w:val="baseline"/>
        <w:rPr>
          <w:rFonts w:ascii="Georgia" w:hAnsi="Georgia" w:cs="Times New Roman"/>
          <w:color w:val="232629"/>
          <w:sz w:val="24"/>
          <w:szCs w:val="24"/>
        </w:rPr>
      </w:pPr>
    </w:p>
    <w:p w14:paraId="2A495248" w14:textId="17C9932E" w:rsidR="00DE7F09" w:rsidRPr="004E723C" w:rsidRDefault="00DE7F09" w:rsidP="006326C0">
      <w:pPr>
        <w:spacing w:after="0" w:line="330" w:lineRule="atLeast"/>
        <w:textAlignment w:val="baseline"/>
        <w:rPr>
          <w:rFonts w:ascii="Georgia" w:hAnsi="Georgia" w:cs="Times New Roman"/>
          <w:color w:val="232629"/>
          <w:sz w:val="24"/>
          <w:szCs w:val="24"/>
        </w:rPr>
      </w:pPr>
      <w:r w:rsidRPr="004D56AC">
        <w:rPr>
          <w:rFonts w:ascii="Georgia" w:eastAsia="Times New Roman" w:hAnsi="Georgia" w:cs="Times New Roman"/>
          <w:b/>
          <w:color w:val="222222"/>
          <w:sz w:val="24"/>
          <w:szCs w:val="24"/>
        </w:rPr>
        <w:t>How to Apply:</w:t>
      </w:r>
      <w:r w:rsidRPr="004D56AC">
        <w:rPr>
          <w:rFonts w:ascii="Georgia" w:eastAsia="Times New Roman" w:hAnsi="Georgia" w:cs="Times New Roman"/>
          <w:color w:val="222222"/>
          <w:sz w:val="24"/>
          <w:szCs w:val="24"/>
        </w:rPr>
        <w:t xml:space="preserve"> Candidates are invited to apply via the Stevens Institute of Technology </w:t>
      </w:r>
      <w:r w:rsidRPr="00F777CD">
        <w:rPr>
          <w:rFonts w:ascii="Georgia" w:eastAsia="Times New Roman" w:hAnsi="Georgia" w:cs="Times New Roman"/>
          <w:color w:val="222222"/>
          <w:sz w:val="24"/>
          <w:szCs w:val="24"/>
        </w:rPr>
        <w:t xml:space="preserve">website at </w:t>
      </w:r>
      <w:r w:rsidRPr="00F777CD">
        <w:rPr>
          <w:rFonts w:ascii="Georgia" w:hAnsi="Georgia"/>
          <w:color w:val="0070C0"/>
          <w:sz w:val="24"/>
          <w:szCs w:val="24"/>
          <w:u w:val="single"/>
          <w:shd w:val="clear" w:color="auto" w:fill="FFFFFF"/>
        </w:rPr>
        <w:t>https://www.stevens.edu/directory/division-human-resources/employment-opportunities</w:t>
      </w:r>
      <w:r w:rsidRPr="00F777CD">
        <w:rPr>
          <w:rFonts w:ascii="Georgia" w:eastAsia="Times New Roman" w:hAnsi="Georgia" w:cs="Times New Roman"/>
          <w:color w:val="0070C0"/>
          <w:sz w:val="24"/>
          <w:szCs w:val="24"/>
        </w:rPr>
        <w:t xml:space="preserve"> </w:t>
      </w:r>
      <w:r w:rsidRPr="00F777CD">
        <w:rPr>
          <w:rFonts w:ascii="Georgia" w:eastAsia="Times New Roman" w:hAnsi="Georgia" w:cs="Times New Roman"/>
          <w:sz w:val="24"/>
          <w:szCs w:val="24"/>
        </w:rPr>
        <w:t>(</w:t>
      </w:r>
      <w:r w:rsidRPr="009508BD">
        <w:rPr>
          <w:rFonts w:ascii="Georgia" w:eastAsia="Times New Roman" w:hAnsi="Georgia" w:cs="Times New Roman"/>
          <w:sz w:val="24"/>
          <w:szCs w:val="24"/>
        </w:rPr>
        <w:t xml:space="preserve">Requisition </w:t>
      </w:r>
      <w:r w:rsidR="009508BD" w:rsidRPr="009508BD">
        <w:rPr>
          <w:rFonts w:ascii="Georgia" w:hAnsi="Georgia"/>
          <w:sz w:val="24"/>
          <w:szCs w:val="24"/>
        </w:rPr>
        <w:t>RQ22</w:t>
      </w:r>
      <w:bookmarkStart w:id="0" w:name="_GoBack"/>
      <w:bookmarkEnd w:id="0"/>
      <w:r w:rsidR="009508BD" w:rsidRPr="009508BD">
        <w:rPr>
          <w:rFonts w:ascii="Georgia" w:hAnsi="Georgia"/>
          <w:sz w:val="24"/>
          <w:szCs w:val="24"/>
        </w:rPr>
        <w:t>206</w:t>
      </w:r>
      <w:r w:rsidRPr="00F777CD">
        <w:rPr>
          <w:rFonts w:ascii="Georgia" w:eastAsia="Times New Roman" w:hAnsi="Georgia" w:cs="Times New Roman"/>
          <w:sz w:val="24"/>
          <w:szCs w:val="24"/>
        </w:rPr>
        <w:t>)</w:t>
      </w:r>
      <w:r w:rsidR="00F777CD" w:rsidRPr="00F777CD">
        <w:rPr>
          <w:rFonts w:ascii="Georgia" w:eastAsia="Times New Roman" w:hAnsi="Georgia" w:cs="Times New Roman"/>
          <w:sz w:val="24"/>
          <w:szCs w:val="24"/>
        </w:rPr>
        <w:t>.  Candidates are also requested</w:t>
      </w:r>
      <w:r w:rsidR="00F777CD">
        <w:rPr>
          <w:rFonts w:ascii="Georgia" w:eastAsia="Times New Roman" w:hAnsi="Georgia" w:cs="Times New Roman"/>
          <w:color w:val="222222"/>
          <w:sz w:val="24"/>
          <w:szCs w:val="24"/>
        </w:rPr>
        <w:t xml:space="preserve"> to send</w:t>
      </w:r>
      <w:r w:rsidRPr="00F777CD">
        <w:rPr>
          <w:rFonts w:ascii="Georgia" w:eastAsia="Times New Roman" w:hAnsi="Georgia" w:cs="Times New Roman"/>
          <w:color w:val="222222"/>
          <w:sz w:val="24"/>
          <w:szCs w:val="24"/>
        </w:rPr>
        <w:t xml:space="preserve"> a cover letter expressing their interest in the position, a current CV, </w:t>
      </w:r>
      <w:r w:rsidR="00F777CD" w:rsidRPr="00F777CD">
        <w:rPr>
          <w:rFonts w:ascii="Georgia" w:eastAsia="Times New Roman" w:hAnsi="Georgia" w:cs="Times New Roman"/>
          <w:color w:val="222222"/>
          <w:sz w:val="24"/>
          <w:szCs w:val="24"/>
        </w:rPr>
        <w:t xml:space="preserve">and </w:t>
      </w:r>
      <w:r w:rsidRPr="00F777CD">
        <w:rPr>
          <w:rFonts w:ascii="Georgia" w:eastAsia="Times New Roman" w:hAnsi="Georgia" w:cs="Times New Roman"/>
          <w:color w:val="222222"/>
          <w:sz w:val="24"/>
          <w:szCs w:val="24"/>
        </w:rPr>
        <w:t>a statement</w:t>
      </w:r>
      <w:r w:rsidRPr="004D56AC">
        <w:rPr>
          <w:rFonts w:ascii="Georgia" w:eastAsia="Times New Roman" w:hAnsi="Georgia" w:cs="Times New Roman"/>
          <w:color w:val="222222"/>
          <w:sz w:val="24"/>
          <w:szCs w:val="24"/>
        </w:rPr>
        <w:t xml:space="preserve"> describing their specific areas of research interest in the area of </w:t>
      </w:r>
      <w:r w:rsidR="004D56AC">
        <w:rPr>
          <w:rFonts w:ascii="Georgia" w:eastAsia="Times New Roman" w:hAnsi="Georgia" w:cs="Times New Roman"/>
          <w:color w:val="222222"/>
          <w:sz w:val="24"/>
          <w:szCs w:val="24"/>
        </w:rPr>
        <w:t>leadership</w:t>
      </w:r>
      <w:r w:rsidRPr="004D56AC">
        <w:rPr>
          <w:rFonts w:ascii="Georgia" w:eastAsia="Times New Roman" w:hAnsi="Georgia" w:cs="Times New Roman"/>
          <w:color w:val="222222"/>
          <w:sz w:val="24"/>
          <w:szCs w:val="24"/>
        </w:rPr>
        <w:t xml:space="preserve"> to: Susan Pavelchak, School of Business, Stevens Institute of Technology, Hoboken, NJ 07030, (</w:t>
      </w:r>
      <w:hyperlink r:id="rId6" w:history="1">
        <w:r w:rsidRPr="004D56AC">
          <w:rPr>
            <w:rStyle w:val="Hyperlink"/>
            <w:rFonts w:ascii="Georgia" w:eastAsia="Times New Roman" w:hAnsi="Georgia"/>
            <w:sz w:val="24"/>
            <w:szCs w:val="24"/>
          </w:rPr>
          <w:t>spavelch@stevens.edu</w:t>
        </w:r>
      </w:hyperlink>
      <w:r w:rsidRPr="004D56AC">
        <w:rPr>
          <w:rFonts w:ascii="Georgia" w:eastAsia="Times New Roman" w:hAnsi="Georgia" w:cs="Times New Roman"/>
          <w:color w:val="222222"/>
          <w:sz w:val="24"/>
          <w:szCs w:val="24"/>
        </w:rPr>
        <w:t>).</w:t>
      </w:r>
      <w:r w:rsidR="004E723C">
        <w:rPr>
          <w:rFonts w:ascii="Georgia" w:eastAsia="Times New Roman" w:hAnsi="Georgia" w:cs="Times New Roman"/>
          <w:color w:val="222222"/>
          <w:sz w:val="24"/>
          <w:szCs w:val="24"/>
        </w:rPr>
        <w:t xml:space="preserve"> </w:t>
      </w:r>
      <w:r w:rsidR="00F777CD">
        <w:rPr>
          <w:rFonts w:ascii="Georgia" w:eastAsia="Times New Roman" w:hAnsi="Georgia" w:cs="Times New Roman"/>
          <w:color w:val="222222"/>
          <w:sz w:val="24"/>
          <w:szCs w:val="24"/>
        </w:rPr>
        <w:t xml:space="preserve"> While screening of applicants will begin December 1, 2018, </w:t>
      </w:r>
      <w:r w:rsidR="00F777CD">
        <w:rPr>
          <w:rFonts w:ascii="Georgia" w:hAnsi="Georgia" w:cs="Times New Roman"/>
          <w:color w:val="232629"/>
          <w:sz w:val="24"/>
          <w:szCs w:val="24"/>
        </w:rPr>
        <w:t>a</w:t>
      </w:r>
      <w:r w:rsidR="004E723C" w:rsidRPr="004E723C">
        <w:rPr>
          <w:rFonts w:ascii="Georgia" w:hAnsi="Georgia" w:cs="Times New Roman"/>
          <w:color w:val="232629"/>
          <w:sz w:val="24"/>
          <w:szCs w:val="24"/>
        </w:rPr>
        <w:t xml:space="preserve">pplications and nominations will be accepted until the position is filled. </w:t>
      </w:r>
    </w:p>
    <w:p w14:paraId="59E6592A" w14:textId="77777777" w:rsidR="00DE7F09" w:rsidRPr="004D56AC" w:rsidRDefault="00DE7F09" w:rsidP="004D56AC">
      <w:pPr>
        <w:shd w:val="clear" w:color="auto" w:fill="FFFFFF"/>
        <w:spacing w:after="0"/>
        <w:jc w:val="both"/>
        <w:rPr>
          <w:rFonts w:ascii="Georgia" w:eastAsia="Times New Roman" w:hAnsi="Georgia" w:cs="Times New Roman"/>
          <w:color w:val="222222"/>
          <w:sz w:val="24"/>
          <w:szCs w:val="24"/>
        </w:rPr>
      </w:pPr>
    </w:p>
    <w:p w14:paraId="74F78542" w14:textId="77777777" w:rsidR="00551835" w:rsidRPr="00551835" w:rsidRDefault="00551835">
      <w:pPr>
        <w:spacing w:after="0" w:line="330" w:lineRule="atLeast"/>
        <w:textAlignment w:val="baseline"/>
        <w:rPr>
          <w:rFonts w:ascii="Georgia" w:hAnsi="Georgia" w:cs="Times New Roman"/>
          <w:i/>
          <w:color w:val="232629"/>
          <w:sz w:val="24"/>
          <w:szCs w:val="24"/>
        </w:rPr>
      </w:pPr>
      <w:r w:rsidRPr="00551835">
        <w:rPr>
          <w:rFonts w:ascii="Georgia" w:hAnsi="Georgia" w:cs="Times New Roman"/>
          <w:i/>
          <w:color w:val="232629"/>
          <w:sz w:val="24"/>
          <w:szCs w:val="24"/>
        </w:rPr>
        <w:t xml:space="preserve">Stevens Institute of Technology is a private institution located in Hoboken, NJ, directly across the Hudson River from New York City. Hoboken is a vibrant, walkable community in close proximity of Manhattan and has been ranked among the 12 best college towns in the country by Princeton Review. Stevens Institute of Technology works closely with local and global industries as well as government organizations on various research projects. </w:t>
      </w:r>
      <w:r w:rsidR="004E723C" w:rsidRPr="00551835">
        <w:rPr>
          <w:rFonts w:ascii="Georgia" w:hAnsi="Georgia" w:cs="Times New Roman"/>
          <w:i/>
          <w:color w:val="232629"/>
          <w:sz w:val="24"/>
          <w:szCs w:val="24"/>
        </w:rPr>
        <w:t>Stevens Institute of Technology</w:t>
      </w:r>
      <w:r w:rsidR="004E723C">
        <w:rPr>
          <w:rFonts w:ascii="Georgia" w:hAnsi="Georgia" w:cs="Times New Roman"/>
          <w:i/>
          <w:color w:val="232629"/>
          <w:sz w:val="24"/>
          <w:szCs w:val="24"/>
        </w:rPr>
        <w:t xml:space="preserve"> </w:t>
      </w:r>
      <w:r w:rsidRPr="00551835">
        <w:rPr>
          <w:rFonts w:ascii="Georgia" w:hAnsi="Georgia" w:cs="Times New Roman"/>
          <w:i/>
          <w:color w:val="232629"/>
          <w:sz w:val="24"/>
          <w:szCs w:val="24"/>
        </w:rPr>
        <w:t>values diversity and seeks candidates who can contribute to a welcoming climate for students of all races and genders. Stevens is an NSF ADVANCE institution committed to equitable practices and policies.  We strongly encourage qualified women and minority candidates to apply.</w:t>
      </w:r>
    </w:p>
    <w:p w14:paraId="56C02F7C" w14:textId="77777777" w:rsidR="00551835" w:rsidRPr="004E723C" w:rsidRDefault="00551835" w:rsidP="00081C52">
      <w:pPr>
        <w:spacing w:after="0" w:line="330" w:lineRule="atLeast"/>
        <w:textAlignment w:val="baseline"/>
        <w:rPr>
          <w:rFonts w:ascii="Georgia" w:hAnsi="Georgia" w:cs="Times New Roman"/>
          <w:color w:val="232629"/>
          <w:sz w:val="24"/>
          <w:szCs w:val="24"/>
        </w:rPr>
      </w:pPr>
    </w:p>
    <w:sectPr w:rsidR="00551835" w:rsidRPr="004E723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62829" w16cid:durableId="1F8A8F04"/>
  <w16cid:commentId w16cid:paraId="22D0FE42" w16cid:durableId="1F8A8EB2"/>
  <w16cid:commentId w16cid:paraId="097D4E51" w16cid:durableId="1F8A9269"/>
  <w16cid:commentId w16cid:paraId="317A3BF6" w16cid:durableId="1F8A8EB3"/>
  <w16cid:commentId w16cid:paraId="7E64CE2A" w16cid:durableId="1F8A9379"/>
  <w16cid:commentId w16cid:paraId="070A294B" w16cid:durableId="1F8A8EB4"/>
  <w16cid:commentId w16cid:paraId="145146C7" w16cid:durableId="1F8A8EB5"/>
  <w16cid:commentId w16cid:paraId="1077C25A" w16cid:durableId="1F8A9447"/>
  <w16cid:commentId w16cid:paraId="199FF297" w16cid:durableId="1F8A8EB6"/>
  <w16cid:commentId w16cid:paraId="58E45063" w16cid:durableId="1F8A8E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E1B5" w14:textId="77777777" w:rsidR="00A9444D" w:rsidRDefault="00A9444D" w:rsidP="00C04292">
      <w:pPr>
        <w:spacing w:after="0" w:line="240" w:lineRule="auto"/>
      </w:pPr>
      <w:r>
        <w:separator/>
      </w:r>
    </w:p>
  </w:endnote>
  <w:endnote w:type="continuationSeparator" w:id="0">
    <w:p w14:paraId="48CFA54D" w14:textId="77777777" w:rsidR="00A9444D" w:rsidRDefault="00A9444D" w:rsidP="00C0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39086"/>
      <w:docPartObj>
        <w:docPartGallery w:val="Page Numbers (Bottom of Page)"/>
        <w:docPartUnique/>
      </w:docPartObj>
    </w:sdtPr>
    <w:sdtEndPr>
      <w:rPr>
        <w:noProof/>
      </w:rPr>
    </w:sdtEndPr>
    <w:sdtContent>
      <w:p w14:paraId="596728E6" w14:textId="77777777" w:rsidR="00840AF2" w:rsidRDefault="00840AF2">
        <w:pPr>
          <w:pStyle w:val="Footer"/>
          <w:jc w:val="right"/>
        </w:pPr>
        <w:r>
          <w:fldChar w:fldCharType="begin"/>
        </w:r>
        <w:r>
          <w:instrText xml:space="preserve"> PAGE   \* MERGEFORMAT </w:instrText>
        </w:r>
        <w:r>
          <w:fldChar w:fldCharType="separate"/>
        </w:r>
        <w:r w:rsidR="009508BD">
          <w:rPr>
            <w:noProof/>
          </w:rPr>
          <w:t>2</w:t>
        </w:r>
        <w:r>
          <w:rPr>
            <w:noProof/>
          </w:rPr>
          <w:fldChar w:fldCharType="end"/>
        </w:r>
      </w:p>
    </w:sdtContent>
  </w:sdt>
  <w:p w14:paraId="6598ED19" w14:textId="77777777" w:rsidR="00840AF2" w:rsidRDefault="0084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5679" w14:textId="77777777" w:rsidR="00A9444D" w:rsidRDefault="00A9444D" w:rsidP="00C04292">
      <w:pPr>
        <w:spacing w:after="0" w:line="240" w:lineRule="auto"/>
      </w:pPr>
      <w:r>
        <w:separator/>
      </w:r>
    </w:p>
  </w:footnote>
  <w:footnote w:type="continuationSeparator" w:id="0">
    <w:p w14:paraId="55492727" w14:textId="77777777" w:rsidR="00A9444D" w:rsidRDefault="00A9444D" w:rsidP="00C0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CDCF" w14:textId="71453B98" w:rsidR="00840AF2" w:rsidRDefault="00840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41E5" w14:textId="080C27D0" w:rsidR="00840AF2" w:rsidRDefault="00840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976B" w14:textId="31C51862" w:rsidR="00840AF2" w:rsidRDefault="00840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A3"/>
    <w:rsid w:val="0001045B"/>
    <w:rsid w:val="00010B61"/>
    <w:rsid w:val="00013B6F"/>
    <w:rsid w:val="0004286F"/>
    <w:rsid w:val="00044004"/>
    <w:rsid w:val="00046759"/>
    <w:rsid w:val="00061A4F"/>
    <w:rsid w:val="00074FF7"/>
    <w:rsid w:val="00081C52"/>
    <w:rsid w:val="000C6CB3"/>
    <w:rsid w:val="000D3694"/>
    <w:rsid w:val="000E0E65"/>
    <w:rsid w:val="00166CD3"/>
    <w:rsid w:val="001D258C"/>
    <w:rsid w:val="001D74FA"/>
    <w:rsid w:val="001F1807"/>
    <w:rsid w:val="00266429"/>
    <w:rsid w:val="002C3376"/>
    <w:rsid w:val="002F3EED"/>
    <w:rsid w:val="00337357"/>
    <w:rsid w:val="003637A3"/>
    <w:rsid w:val="00375C6F"/>
    <w:rsid w:val="003B6B1E"/>
    <w:rsid w:val="003B6EBF"/>
    <w:rsid w:val="00430BEC"/>
    <w:rsid w:val="00431AF4"/>
    <w:rsid w:val="00446A6D"/>
    <w:rsid w:val="00461660"/>
    <w:rsid w:val="00474E40"/>
    <w:rsid w:val="004844E4"/>
    <w:rsid w:val="00493026"/>
    <w:rsid w:val="004B7890"/>
    <w:rsid w:val="004D3DDC"/>
    <w:rsid w:val="004D56AC"/>
    <w:rsid w:val="004E723C"/>
    <w:rsid w:val="004F6E14"/>
    <w:rsid w:val="00524783"/>
    <w:rsid w:val="005342E1"/>
    <w:rsid w:val="005345EF"/>
    <w:rsid w:val="00536A07"/>
    <w:rsid w:val="00551835"/>
    <w:rsid w:val="005A4540"/>
    <w:rsid w:val="005B6B4B"/>
    <w:rsid w:val="006102EE"/>
    <w:rsid w:val="006326C0"/>
    <w:rsid w:val="00637B65"/>
    <w:rsid w:val="00662513"/>
    <w:rsid w:val="006B5656"/>
    <w:rsid w:val="006E252E"/>
    <w:rsid w:val="006E5C6F"/>
    <w:rsid w:val="00737591"/>
    <w:rsid w:val="00742E68"/>
    <w:rsid w:val="00753B91"/>
    <w:rsid w:val="00770A84"/>
    <w:rsid w:val="00792A15"/>
    <w:rsid w:val="007A3889"/>
    <w:rsid w:val="007F595E"/>
    <w:rsid w:val="00840AF2"/>
    <w:rsid w:val="00856016"/>
    <w:rsid w:val="00894F81"/>
    <w:rsid w:val="008D6A47"/>
    <w:rsid w:val="009508BD"/>
    <w:rsid w:val="00976CF7"/>
    <w:rsid w:val="0098435D"/>
    <w:rsid w:val="00A05F67"/>
    <w:rsid w:val="00A9153B"/>
    <w:rsid w:val="00A9444D"/>
    <w:rsid w:val="00AB6B65"/>
    <w:rsid w:val="00AF1BE0"/>
    <w:rsid w:val="00B4537E"/>
    <w:rsid w:val="00B62B89"/>
    <w:rsid w:val="00B916C2"/>
    <w:rsid w:val="00B9404D"/>
    <w:rsid w:val="00BC5EC1"/>
    <w:rsid w:val="00BE1359"/>
    <w:rsid w:val="00BE2412"/>
    <w:rsid w:val="00BE24F6"/>
    <w:rsid w:val="00C00101"/>
    <w:rsid w:val="00C04292"/>
    <w:rsid w:val="00C167CC"/>
    <w:rsid w:val="00C561B6"/>
    <w:rsid w:val="00C87616"/>
    <w:rsid w:val="00D1719C"/>
    <w:rsid w:val="00D22833"/>
    <w:rsid w:val="00DE7F09"/>
    <w:rsid w:val="00DF48E4"/>
    <w:rsid w:val="00E02ED3"/>
    <w:rsid w:val="00E21D2C"/>
    <w:rsid w:val="00E343AD"/>
    <w:rsid w:val="00E46E85"/>
    <w:rsid w:val="00E510C4"/>
    <w:rsid w:val="00E5209F"/>
    <w:rsid w:val="00E653BE"/>
    <w:rsid w:val="00EA507C"/>
    <w:rsid w:val="00ED08BA"/>
    <w:rsid w:val="00F27F69"/>
    <w:rsid w:val="00F50470"/>
    <w:rsid w:val="00F71269"/>
    <w:rsid w:val="00F74F6B"/>
    <w:rsid w:val="00F759AF"/>
    <w:rsid w:val="00F777CD"/>
    <w:rsid w:val="00F81C5F"/>
    <w:rsid w:val="00FE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A8406"/>
  <w15:docId w15:val="{74016161-F5EE-834D-A3B8-F7AC87C1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92"/>
  </w:style>
  <w:style w:type="paragraph" w:styleId="Footer">
    <w:name w:val="footer"/>
    <w:basedOn w:val="Normal"/>
    <w:link w:val="FooterChar"/>
    <w:uiPriority w:val="99"/>
    <w:unhideWhenUsed/>
    <w:rsid w:val="00C0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92"/>
  </w:style>
  <w:style w:type="character" w:styleId="Hyperlink">
    <w:name w:val="Hyperlink"/>
    <w:basedOn w:val="DefaultParagraphFont"/>
    <w:uiPriority w:val="99"/>
    <w:unhideWhenUsed/>
    <w:rsid w:val="00551835"/>
    <w:rPr>
      <w:color w:val="0563C1" w:themeColor="hyperlink"/>
      <w:u w:val="single"/>
    </w:rPr>
  </w:style>
  <w:style w:type="character" w:styleId="CommentReference">
    <w:name w:val="annotation reference"/>
    <w:basedOn w:val="DefaultParagraphFont"/>
    <w:uiPriority w:val="99"/>
    <w:semiHidden/>
    <w:unhideWhenUsed/>
    <w:rsid w:val="00E343AD"/>
    <w:rPr>
      <w:sz w:val="16"/>
      <w:szCs w:val="16"/>
    </w:rPr>
  </w:style>
  <w:style w:type="paragraph" w:styleId="CommentText">
    <w:name w:val="annotation text"/>
    <w:basedOn w:val="Normal"/>
    <w:link w:val="CommentTextChar"/>
    <w:uiPriority w:val="99"/>
    <w:semiHidden/>
    <w:unhideWhenUsed/>
    <w:rsid w:val="00E343AD"/>
    <w:pPr>
      <w:spacing w:line="240" w:lineRule="auto"/>
    </w:pPr>
    <w:rPr>
      <w:sz w:val="20"/>
      <w:szCs w:val="20"/>
    </w:rPr>
  </w:style>
  <w:style w:type="character" w:customStyle="1" w:styleId="CommentTextChar">
    <w:name w:val="Comment Text Char"/>
    <w:basedOn w:val="DefaultParagraphFont"/>
    <w:link w:val="CommentText"/>
    <w:uiPriority w:val="99"/>
    <w:semiHidden/>
    <w:rsid w:val="00E343AD"/>
    <w:rPr>
      <w:sz w:val="20"/>
      <w:szCs w:val="20"/>
    </w:rPr>
  </w:style>
  <w:style w:type="paragraph" w:styleId="CommentSubject">
    <w:name w:val="annotation subject"/>
    <w:basedOn w:val="CommentText"/>
    <w:next w:val="CommentText"/>
    <w:link w:val="CommentSubjectChar"/>
    <w:uiPriority w:val="99"/>
    <w:semiHidden/>
    <w:unhideWhenUsed/>
    <w:rsid w:val="00E343AD"/>
    <w:rPr>
      <w:b/>
      <w:bCs/>
    </w:rPr>
  </w:style>
  <w:style w:type="character" w:customStyle="1" w:styleId="CommentSubjectChar">
    <w:name w:val="Comment Subject Char"/>
    <w:basedOn w:val="CommentTextChar"/>
    <w:link w:val="CommentSubject"/>
    <w:uiPriority w:val="99"/>
    <w:semiHidden/>
    <w:rsid w:val="00E343AD"/>
    <w:rPr>
      <w:b/>
      <w:bCs/>
      <w:sz w:val="20"/>
      <w:szCs w:val="20"/>
    </w:rPr>
  </w:style>
  <w:style w:type="paragraph" w:styleId="BalloonText">
    <w:name w:val="Balloon Text"/>
    <w:basedOn w:val="Normal"/>
    <w:link w:val="BalloonTextChar"/>
    <w:uiPriority w:val="99"/>
    <w:semiHidden/>
    <w:unhideWhenUsed/>
    <w:rsid w:val="00E3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AD"/>
    <w:rPr>
      <w:rFonts w:ascii="Segoe UI" w:hAnsi="Segoe UI" w:cs="Segoe UI"/>
      <w:sz w:val="18"/>
      <w:szCs w:val="18"/>
    </w:rPr>
  </w:style>
  <w:style w:type="character" w:customStyle="1" w:styleId="apple-converted-space">
    <w:name w:val="apple-converted-space"/>
    <w:basedOn w:val="DefaultParagraphFont"/>
    <w:rsid w:val="00737591"/>
  </w:style>
  <w:style w:type="paragraph" w:styleId="Revision">
    <w:name w:val="Revision"/>
    <w:hidden/>
    <w:uiPriority w:val="99"/>
    <w:semiHidden/>
    <w:rsid w:val="00E510C4"/>
    <w:pPr>
      <w:spacing w:after="0" w:line="240" w:lineRule="auto"/>
    </w:pPr>
  </w:style>
  <w:style w:type="paragraph" w:styleId="NormalWeb">
    <w:name w:val="Normal (Web)"/>
    <w:basedOn w:val="Normal"/>
    <w:uiPriority w:val="99"/>
    <w:semiHidden/>
    <w:unhideWhenUsed/>
    <w:rsid w:val="000C6CB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1296">
      <w:bodyDiv w:val="1"/>
      <w:marLeft w:val="0"/>
      <w:marRight w:val="0"/>
      <w:marTop w:val="0"/>
      <w:marBottom w:val="0"/>
      <w:divBdr>
        <w:top w:val="none" w:sz="0" w:space="0" w:color="auto"/>
        <w:left w:val="none" w:sz="0" w:space="0" w:color="auto"/>
        <w:bottom w:val="none" w:sz="0" w:space="0" w:color="auto"/>
        <w:right w:val="none" w:sz="0" w:space="0" w:color="auto"/>
      </w:divBdr>
    </w:div>
    <w:div w:id="10370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mailto:spavelch@steven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Holahan</dc:creator>
  <cp:keywords/>
  <dc:description/>
  <cp:lastModifiedBy>Patricia Holahan</cp:lastModifiedBy>
  <cp:revision>4</cp:revision>
  <cp:lastPrinted>2018-11-02T02:26:00Z</cp:lastPrinted>
  <dcterms:created xsi:type="dcterms:W3CDTF">2018-11-05T19:28:00Z</dcterms:created>
  <dcterms:modified xsi:type="dcterms:W3CDTF">2018-11-12T17:45:00Z</dcterms:modified>
</cp:coreProperties>
</file>