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D32F4" w14:textId="634D084D" w:rsidR="00373E8F" w:rsidRPr="004262A0" w:rsidRDefault="00373E8F" w:rsidP="00A00BD2">
      <w:pPr>
        <w:jc w:val="center"/>
        <w:rPr>
          <w:rFonts w:ascii="Times New Roman" w:hAnsi="Times New Roman" w:cs="Times New Roman"/>
        </w:rPr>
      </w:pPr>
      <w:bookmarkStart w:id="0" w:name="_GoBack"/>
      <w:bookmarkEnd w:id="0"/>
      <w:r w:rsidRPr="004262A0">
        <w:rPr>
          <w:rFonts w:ascii="Times New Roman" w:hAnsi="Times New Roman" w:cs="Times New Roman"/>
          <w:b/>
          <w:bCs/>
          <w:i/>
          <w:iCs/>
        </w:rPr>
        <w:t>Negotiation and Conflict Management Research</w:t>
      </w:r>
      <w:r w:rsidR="00835060" w:rsidRPr="004262A0">
        <w:rPr>
          <w:rFonts w:ascii="Times New Roman" w:hAnsi="Times New Roman" w:cs="Times New Roman"/>
          <w:b/>
          <w:bCs/>
          <w:i/>
          <w:iCs/>
        </w:rPr>
        <w:t xml:space="preserve"> (NCMR)</w:t>
      </w:r>
      <w:r w:rsidR="00A00BD2" w:rsidRPr="004262A0">
        <w:rPr>
          <w:rFonts w:ascii="Times New Roman" w:hAnsi="Times New Roman" w:cs="Times New Roman"/>
          <w:i/>
          <w:iCs/>
        </w:rPr>
        <w:t xml:space="preserve">: </w:t>
      </w:r>
      <w:r w:rsidRPr="004262A0">
        <w:rPr>
          <w:rFonts w:ascii="Times New Roman" w:hAnsi="Times New Roman" w:cs="Times New Roman"/>
          <w:b/>
          <w:bCs/>
          <w:i/>
          <w:iCs/>
        </w:rPr>
        <w:t>Special Issue Call for Papers</w:t>
      </w:r>
    </w:p>
    <w:p w14:paraId="0CF89BC0" w14:textId="77777777" w:rsidR="00373E8F" w:rsidRPr="004262A0" w:rsidRDefault="00373E8F" w:rsidP="00E7767C">
      <w:pPr>
        <w:rPr>
          <w:rFonts w:ascii="Times New Roman" w:hAnsi="Times New Roman" w:cs="Times New Roman"/>
        </w:rPr>
      </w:pPr>
    </w:p>
    <w:p w14:paraId="1268DC27" w14:textId="3F2F66A8" w:rsidR="00BE505B" w:rsidRPr="004262A0" w:rsidRDefault="00C14EB6" w:rsidP="00373E8F">
      <w:pPr>
        <w:jc w:val="center"/>
        <w:rPr>
          <w:rFonts w:ascii="Times New Roman" w:hAnsi="Times New Roman" w:cs="Times New Roman"/>
          <w:b/>
        </w:rPr>
      </w:pPr>
      <w:r w:rsidRPr="004262A0">
        <w:rPr>
          <w:rFonts w:ascii="Times New Roman" w:hAnsi="Times New Roman" w:cs="Times New Roman"/>
          <w:b/>
        </w:rPr>
        <w:t>Listen and Talk about Controversial Issues</w:t>
      </w:r>
      <w:r w:rsidR="00815A0B" w:rsidRPr="004262A0">
        <w:rPr>
          <w:rFonts w:ascii="Times New Roman" w:hAnsi="Times New Roman" w:cs="Times New Roman"/>
          <w:b/>
        </w:rPr>
        <w:t>:</w:t>
      </w:r>
    </w:p>
    <w:p w14:paraId="6DC4773F" w14:textId="513982C1" w:rsidR="00373E8F" w:rsidRPr="004262A0" w:rsidRDefault="00BE505B" w:rsidP="00373E8F">
      <w:pPr>
        <w:jc w:val="center"/>
        <w:rPr>
          <w:rFonts w:ascii="Times New Roman" w:hAnsi="Times New Roman" w:cs="Times New Roman"/>
          <w:b/>
        </w:rPr>
      </w:pPr>
      <w:r w:rsidRPr="004262A0">
        <w:rPr>
          <w:rFonts w:ascii="Times New Roman" w:hAnsi="Times New Roman" w:cs="Times New Roman"/>
          <w:b/>
        </w:rPr>
        <w:t xml:space="preserve">Principles and Strategies </w:t>
      </w:r>
      <w:r w:rsidR="00B61CBE" w:rsidRPr="004262A0">
        <w:rPr>
          <w:rFonts w:ascii="Times New Roman" w:hAnsi="Times New Roman" w:cs="Times New Roman"/>
          <w:b/>
        </w:rPr>
        <w:t>for Difficult Conversations</w:t>
      </w:r>
      <w:r w:rsidRPr="004262A0">
        <w:rPr>
          <w:rFonts w:ascii="Times New Roman" w:hAnsi="Times New Roman" w:cs="Times New Roman"/>
          <w:b/>
        </w:rPr>
        <w:t xml:space="preserve"> in 2020</w:t>
      </w:r>
      <w:r w:rsidR="00C14EB6" w:rsidRPr="004262A0">
        <w:rPr>
          <w:rFonts w:ascii="Times New Roman" w:hAnsi="Times New Roman" w:cs="Times New Roman"/>
          <w:b/>
        </w:rPr>
        <w:t xml:space="preserve"> and Beyon</w:t>
      </w:r>
      <w:r w:rsidR="00815A0B" w:rsidRPr="004262A0">
        <w:rPr>
          <w:rFonts w:ascii="Times New Roman" w:hAnsi="Times New Roman" w:cs="Times New Roman"/>
          <w:b/>
        </w:rPr>
        <w:t>d</w:t>
      </w:r>
    </w:p>
    <w:p w14:paraId="2275D866" w14:textId="77777777" w:rsidR="00373E8F" w:rsidRPr="004262A0" w:rsidRDefault="00373E8F" w:rsidP="00E7767C">
      <w:pPr>
        <w:rPr>
          <w:rFonts w:ascii="Times New Roman" w:hAnsi="Times New Roman" w:cs="Times New Roman"/>
        </w:rPr>
      </w:pPr>
    </w:p>
    <w:p w14:paraId="4EF4BC99" w14:textId="129FBBF4" w:rsidR="00373E8F" w:rsidRPr="004262A0" w:rsidRDefault="00373E8F" w:rsidP="00373E8F">
      <w:pPr>
        <w:jc w:val="center"/>
        <w:rPr>
          <w:rFonts w:ascii="Times New Roman" w:hAnsi="Times New Roman" w:cs="Times New Roman"/>
          <w:b/>
        </w:rPr>
      </w:pPr>
      <w:r w:rsidRPr="004262A0">
        <w:rPr>
          <w:rFonts w:ascii="Times New Roman" w:hAnsi="Times New Roman" w:cs="Times New Roman"/>
          <w:b/>
        </w:rPr>
        <w:t xml:space="preserve">Submission Deadline: </w:t>
      </w:r>
      <w:r w:rsidR="00071D64" w:rsidRPr="004262A0">
        <w:rPr>
          <w:rFonts w:ascii="Times New Roman" w:hAnsi="Times New Roman" w:cs="Times New Roman"/>
          <w:b/>
        </w:rPr>
        <w:t xml:space="preserve">March </w:t>
      </w:r>
      <w:r w:rsidR="00A9685E">
        <w:rPr>
          <w:rFonts w:ascii="Times New Roman" w:hAnsi="Times New Roman" w:cs="Times New Roman"/>
          <w:b/>
        </w:rPr>
        <w:t>10</w:t>
      </w:r>
      <w:r w:rsidRPr="004262A0">
        <w:rPr>
          <w:rFonts w:ascii="Times New Roman" w:hAnsi="Times New Roman" w:cs="Times New Roman"/>
          <w:b/>
        </w:rPr>
        <w:t>, 2020</w:t>
      </w:r>
    </w:p>
    <w:p w14:paraId="0F679094" w14:textId="132246E6" w:rsidR="001806F9" w:rsidRPr="004262A0" w:rsidRDefault="001806F9" w:rsidP="001806F9">
      <w:pPr>
        <w:rPr>
          <w:rFonts w:ascii="Times New Roman" w:hAnsi="Times New Roman" w:cs="Times New Roman"/>
          <w:b/>
        </w:rPr>
      </w:pPr>
    </w:p>
    <w:p w14:paraId="39D9BD35" w14:textId="0AC8B7BE" w:rsidR="00BB2B57" w:rsidRPr="00D90B97" w:rsidRDefault="00C14EB6" w:rsidP="00DE7FB9">
      <w:pPr>
        <w:rPr>
          <w:rFonts w:ascii="Times New Roman" w:hAnsi="Times New Roman" w:cs="Times New Roman"/>
          <w:bCs/>
        </w:rPr>
      </w:pPr>
      <w:r w:rsidRPr="004262A0">
        <w:rPr>
          <w:rFonts w:ascii="Times New Roman" w:hAnsi="Times New Roman" w:cs="Times New Roman"/>
          <w:bCs/>
          <w:color w:val="000000" w:themeColor="text1"/>
        </w:rPr>
        <w:t xml:space="preserve">This </w:t>
      </w:r>
      <w:r w:rsidR="00AC1694" w:rsidRPr="004262A0">
        <w:rPr>
          <w:rFonts w:ascii="Times New Roman" w:hAnsi="Times New Roman" w:cs="Times New Roman"/>
          <w:bCs/>
          <w:color w:val="000000" w:themeColor="text1"/>
        </w:rPr>
        <w:t xml:space="preserve">call </w:t>
      </w:r>
      <w:r w:rsidRPr="004262A0">
        <w:rPr>
          <w:rFonts w:ascii="Times New Roman" w:hAnsi="Times New Roman" w:cs="Times New Roman"/>
          <w:bCs/>
          <w:color w:val="000000" w:themeColor="text1"/>
        </w:rPr>
        <w:t xml:space="preserve">is </w:t>
      </w:r>
      <w:r w:rsidR="00AC1694" w:rsidRPr="004262A0">
        <w:rPr>
          <w:rFonts w:ascii="Times New Roman" w:hAnsi="Times New Roman" w:cs="Times New Roman"/>
          <w:bCs/>
          <w:color w:val="000000" w:themeColor="text1"/>
        </w:rPr>
        <w:t>for a</w:t>
      </w:r>
      <w:r w:rsidRPr="004262A0">
        <w:rPr>
          <w:rFonts w:ascii="Times New Roman" w:hAnsi="Times New Roman" w:cs="Times New Roman"/>
          <w:bCs/>
          <w:color w:val="000000" w:themeColor="text1"/>
        </w:rPr>
        <w:t xml:space="preserve"> fast turnaround special issue, driven in part by the upcoming U.S. election, and also by the international challenges we currently face. </w:t>
      </w:r>
      <w:r w:rsidR="00815A0B" w:rsidRPr="004262A0">
        <w:rPr>
          <w:rFonts w:ascii="Times New Roman" w:hAnsi="Times New Roman" w:cs="Times New Roman"/>
          <w:bCs/>
          <w:color w:val="000000" w:themeColor="text1"/>
        </w:rPr>
        <w:t xml:space="preserve">Data from </w:t>
      </w:r>
      <w:r w:rsidR="00815A0B" w:rsidRPr="004262A0">
        <w:rPr>
          <w:rFonts w:ascii="Times New Roman" w:hAnsi="Times New Roman" w:cs="Times New Roman"/>
          <w:bCs/>
        </w:rPr>
        <w:t>Pew Research Center indicated that political polarization has become the dominant feature of the U</w:t>
      </w:r>
      <w:r w:rsidR="003950E4">
        <w:rPr>
          <w:rFonts w:ascii="Times New Roman" w:hAnsi="Times New Roman" w:cs="Times New Roman"/>
          <w:bCs/>
        </w:rPr>
        <w:t>.</w:t>
      </w:r>
      <w:r w:rsidR="00815A0B" w:rsidRPr="004262A0">
        <w:rPr>
          <w:rFonts w:ascii="Times New Roman" w:hAnsi="Times New Roman" w:cs="Times New Roman"/>
          <w:bCs/>
        </w:rPr>
        <w:t>S</w:t>
      </w:r>
      <w:r w:rsidR="003950E4">
        <w:rPr>
          <w:rFonts w:ascii="Times New Roman" w:hAnsi="Times New Roman" w:cs="Times New Roman"/>
          <w:bCs/>
        </w:rPr>
        <w:t>.</w:t>
      </w:r>
      <w:r w:rsidR="00815A0B" w:rsidRPr="004262A0">
        <w:rPr>
          <w:rFonts w:ascii="Times New Roman" w:hAnsi="Times New Roman" w:cs="Times New Roman"/>
          <w:bCs/>
        </w:rPr>
        <w:t xml:space="preserve"> politics today.</w:t>
      </w:r>
      <w:r w:rsidR="00815A0B" w:rsidRPr="004262A0">
        <w:rPr>
          <w:rStyle w:val="EndnoteReference"/>
          <w:rFonts w:ascii="Times New Roman" w:hAnsi="Times New Roman" w:cs="Times New Roman"/>
          <w:bCs/>
        </w:rPr>
        <w:endnoteReference w:id="1"/>
      </w:r>
      <w:r w:rsidR="00815A0B" w:rsidRPr="004262A0">
        <w:rPr>
          <w:rFonts w:ascii="Times New Roman" w:hAnsi="Times New Roman" w:cs="Times New Roman"/>
          <w:bCs/>
        </w:rPr>
        <w:t xml:space="preserve"> </w:t>
      </w:r>
      <w:r w:rsidR="008447A4" w:rsidRPr="004262A0">
        <w:rPr>
          <w:rFonts w:ascii="Times New Roman" w:hAnsi="Times New Roman" w:cs="Times New Roman"/>
          <w:bCs/>
        </w:rPr>
        <w:t>Th</w:t>
      </w:r>
      <w:r w:rsidR="002E2E5C" w:rsidRPr="004262A0">
        <w:rPr>
          <w:rFonts w:ascii="Times New Roman" w:hAnsi="Times New Roman" w:cs="Times New Roman"/>
          <w:bCs/>
        </w:rPr>
        <w:t>e</w:t>
      </w:r>
      <w:r w:rsidR="008447A4" w:rsidRPr="004262A0">
        <w:rPr>
          <w:rFonts w:ascii="Times New Roman" w:hAnsi="Times New Roman" w:cs="Times New Roman"/>
          <w:bCs/>
        </w:rPr>
        <w:t xml:space="preserve"> </w:t>
      </w:r>
      <w:r w:rsidR="00D94A87" w:rsidRPr="004262A0">
        <w:rPr>
          <w:rFonts w:ascii="Times New Roman" w:hAnsi="Times New Roman" w:cs="Times New Roman"/>
          <w:bCs/>
        </w:rPr>
        <w:t>past</w:t>
      </w:r>
      <w:r w:rsidR="008447A4" w:rsidRPr="004262A0">
        <w:rPr>
          <w:rFonts w:ascii="Times New Roman" w:hAnsi="Times New Roman" w:cs="Times New Roman"/>
          <w:bCs/>
        </w:rPr>
        <w:t xml:space="preserve"> decade </w:t>
      </w:r>
      <w:r w:rsidR="00A013B1" w:rsidRPr="004262A0">
        <w:rPr>
          <w:rFonts w:ascii="Times New Roman" w:hAnsi="Times New Roman" w:cs="Times New Roman"/>
          <w:bCs/>
        </w:rPr>
        <w:t xml:space="preserve">is </w:t>
      </w:r>
      <w:r w:rsidR="00AC1694" w:rsidRPr="004262A0">
        <w:rPr>
          <w:rFonts w:ascii="Times New Roman" w:hAnsi="Times New Roman" w:cs="Times New Roman"/>
          <w:bCs/>
        </w:rPr>
        <w:t xml:space="preserve">also </w:t>
      </w:r>
      <w:r w:rsidR="00A013B1" w:rsidRPr="004262A0">
        <w:rPr>
          <w:rFonts w:ascii="Times New Roman" w:hAnsi="Times New Roman" w:cs="Times New Roman"/>
          <w:bCs/>
        </w:rPr>
        <w:t xml:space="preserve">marked by </w:t>
      </w:r>
      <w:r w:rsidR="00AC1694" w:rsidRPr="004262A0">
        <w:rPr>
          <w:rFonts w:ascii="Times New Roman" w:hAnsi="Times New Roman" w:cs="Times New Roman"/>
          <w:bCs/>
        </w:rPr>
        <w:t xml:space="preserve">divisions and </w:t>
      </w:r>
      <w:r w:rsidR="008447A4" w:rsidRPr="004262A0">
        <w:rPr>
          <w:rFonts w:ascii="Times New Roman" w:hAnsi="Times New Roman" w:cs="Times New Roman"/>
          <w:bCs/>
        </w:rPr>
        <w:t>m</w:t>
      </w:r>
      <w:r w:rsidR="00BA6CEB" w:rsidRPr="004262A0">
        <w:rPr>
          <w:rFonts w:ascii="Times New Roman" w:hAnsi="Times New Roman" w:cs="Times New Roman"/>
          <w:bCs/>
        </w:rPr>
        <w:t xml:space="preserve">ajor protests </w:t>
      </w:r>
      <w:r w:rsidR="008447A4" w:rsidRPr="004262A0">
        <w:rPr>
          <w:rFonts w:ascii="Times New Roman" w:hAnsi="Times New Roman" w:cs="Times New Roman"/>
          <w:bCs/>
        </w:rPr>
        <w:t>all over the world</w:t>
      </w:r>
      <w:r w:rsidR="00BA6CEB" w:rsidRPr="004262A0">
        <w:rPr>
          <w:rFonts w:ascii="Times New Roman" w:hAnsi="Times New Roman" w:cs="Times New Roman"/>
          <w:bCs/>
        </w:rPr>
        <w:t xml:space="preserve">. </w:t>
      </w:r>
      <w:r w:rsidR="00153F0D" w:rsidRPr="004262A0">
        <w:rPr>
          <w:rFonts w:ascii="Times New Roman" w:hAnsi="Times New Roman" w:cs="Times New Roman"/>
          <w:bCs/>
        </w:rPr>
        <w:t xml:space="preserve">Protests in </w:t>
      </w:r>
      <w:r w:rsidR="00D90B97" w:rsidRPr="00D90B97">
        <w:rPr>
          <w:rFonts w:ascii="Times New Roman" w:hAnsi="Times New Roman" w:cs="Times New Roman"/>
          <w:bCs/>
        </w:rPr>
        <w:t>locations across almost every continent </w:t>
      </w:r>
      <w:r w:rsidR="00153F0D" w:rsidRPr="004262A0">
        <w:rPr>
          <w:rFonts w:ascii="Times New Roman" w:hAnsi="Times New Roman" w:cs="Times New Roman"/>
          <w:bCs/>
        </w:rPr>
        <w:t>such as in</w:t>
      </w:r>
      <w:r w:rsidR="008447A4" w:rsidRPr="004262A0">
        <w:rPr>
          <w:rFonts w:ascii="Times New Roman" w:hAnsi="Times New Roman" w:cs="Times New Roman"/>
          <w:bCs/>
        </w:rPr>
        <w:t xml:space="preserve"> Hong Kong (China), Indonesia</w:t>
      </w:r>
      <w:r w:rsidR="00153F0D" w:rsidRPr="004262A0">
        <w:rPr>
          <w:rFonts w:ascii="Times New Roman" w:hAnsi="Times New Roman" w:cs="Times New Roman"/>
          <w:bCs/>
        </w:rPr>
        <w:t xml:space="preserve">, Lebanon, Syria, </w:t>
      </w:r>
      <w:r w:rsidR="00D90B97">
        <w:rPr>
          <w:rFonts w:ascii="Times New Roman" w:hAnsi="Times New Roman" w:cs="Times New Roman"/>
          <w:bCs/>
        </w:rPr>
        <w:t xml:space="preserve">Iran, </w:t>
      </w:r>
      <w:r w:rsidR="00153F0D" w:rsidRPr="004262A0">
        <w:rPr>
          <w:rFonts w:ascii="Times New Roman" w:hAnsi="Times New Roman" w:cs="Times New Roman"/>
          <w:bCs/>
        </w:rPr>
        <w:t>Iraq, U</w:t>
      </w:r>
      <w:r w:rsidR="003950E4">
        <w:rPr>
          <w:rFonts w:ascii="Times New Roman" w:hAnsi="Times New Roman" w:cs="Times New Roman"/>
          <w:bCs/>
        </w:rPr>
        <w:t>.</w:t>
      </w:r>
      <w:r w:rsidR="00153F0D" w:rsidRPr="004262A0">
        <w:rPr>
          <w:rFonts w:ascii="Times New Roman" w:hAnsi="Times New Roman" w:cs="Times New Roman"/>
          <w:bCs/>
        </w:rPr>
        <w:t>S</w:t>
      </w:r>
      <w:r w:rsidR="003950E4">
        <w:rPr>
          <w:rFonts w:ascii="Times New Roman" w:hAnsi="Times New Roman" w:cs="Times New Roman"/>
          <w:bCs/>
        </w:rPr>
        <w:t>.</w:t>
      </w:r>
      <w:r w:rsidR="00153F0D" w:rsidRPr="004262A0">
        <w:rPr>
          <w:rFonts w:ascii="Times New Roman" w:hAnsi="Times New Roman" w:cs="Times New Roman"/>
          <w:bCs/>
        </w:rPr>
        <w:t xml:space="preserve">, </w:t>
      </w:r>
      <w:r w:rsidR="008447A4" w:rsidRPr="004262A0">
        <w:rPr>
          <w:rFonts w:ascii="Times New Roman" w:hAnsi="Times New Roman" w:cs="Times New Roman"/>
          <w:bCs/>
        </w:rPr>
        <w:t>Netherlands</w:t>
      </w:r>
      <w:r w:rsidR="00153F0D" w:rsidRPr="004262A0">
        <w:rPr>
          <w:rFonts w:ascii="Times New Roman" w:hAnsi="Times New Roman" w:cs="Times New Roman"/>
          <w:bCs/>
        </w:rPr>
        <w:t xml:space="preserve">, </w:t>
      </w:r>
      <w:r w:rsidR="008447A4" w:rsidRPr="004262A0">
        <w:rPr>
          <w:rFonts w:ascii="Times New Roman" w:hAnsi="Times New Roman" w:cs="Times New Roman"/>
          <w:bCs/>
        </w:rPr>
        <w:t>France</w:t>
      </w:r>
      <w:r w:rsidR="00153F0D" w:rsidRPr="004262A0">
        <w:rPr>
          <w:rFonts w:ascii="Times New Roman" w:hAnsi="Times New Roman" w:cs="Times New Roman"/>
          <w:bCs/>
        </w:rPr>
        <w:t>,</w:t>
      </w:r>
      <w:r w:rsidR="008447A4" w:rsidRPr="004262A0">
        <w:rPr>
          <w:rFonts w:ascii="Times New Roman" w:hAnsi="Times New Roman" w:cs="Times New Roman"/>
          <w:bCs/>
        </w:rPr>
        <w:t xml:space="preserve"> Peru</w:t>
      </w:r>
      <w:r w:rsidR="00153F0D" w:rsidRPr="004262A0">
        <w:rPr>
          <w:rFonts w:ascii="Times New Roman" w:hAnsi="Times New Roman" w:cs="Times New Roman"/>
          <w:bCs/>
        </w:rPr>
        <w:t>,</w:t>
      </w:r>
      <w:r w:rsidR="008447A4" w:rsidRPr="004262A0">
        <w:rPr>
          <w:rFonts w:ascii="Times New Roman" w:hAnsi="Times New Roman" w:cs="Times New Roman"/>
          <w:bCs/>
        </w:rPr>
        <w:t xml:space="preserve"> </w:t>
      </w:r>
      <w:r w:rsidR="00153F0D" w:rsidRPr="004262A0">
        <w:rPr>
          <w:rFonts w:ascii="Times New Roman" w:hAnsi="Times New Roman" w:cs="Times New Roman"/>
          <w:bCs/>
        </w:rPr>
        <w:t xml:space="preserve">Chile, </w:t>
      </w:r>
      <w:r w:rsidR="008447A4" w:rsidRPr="004262A0">
        <w:rPr>
          <w:rFonts w:ascii="Times New Roman" w:hAnsi="Times New Roman" w:cs="Times New Roman"/>
          <w:bCs/>
        </w:rPr>
        <w:t>Haiti</w:t>
      </w:r>
      <w:r w:rsidR="00153F0D" w:rsidRPr="004262A0">
        <w:rPr>
          <w:rFonts w:ascii="Times New Roman" w:hAnsi="Times New Roman" w:cs="Times New Roman"/>
          <w:bCs/>
        </w:rPr>
        <w:t xml:space="preserve">, Senegal, and Australia </w:t>
      </w:r>
      <w:r w:rsidR="00EC1325" w:rsidRPr="004262A0">
        <w:rPr>
          <w:rFonts w:ascii="Times New Roman" w:hAnsi="Times New Roman" w:cs="Times New Roman"/>
          <w:bCs/>
        </w:rPr>
        <w:t xml:space="preserve">have been </w:t>
      </w:r>
      <w:r w:rsidR="00A013B1" w:rsidRPr="004262A0">
        <w:rPr>
          <w:rFonts w:ascii="Times New Roman" w:hAnsi="Times New Roman" w:cs="Times New Roman"/>
          <w:bCs/>
        </w:rPr>
        <w:t xml:space="preserve">similarly </w:t>
      </w:r>
      <w:r w:rsidR="00EC1325" w:rsidRPr="004262A0">
        <w:rPr>
          <w:rFonts w:ascii="Times New Roman" w:hAnsi="Times New Roman" w:cs="Times New Roman"/>
          <w:bCs/>
        </w:rPr>
        <w:t>recognized as</w:t>
      </w:r>
      <w:r w:rsidR="00153F0D" w:rsidRPr="004262A0">
        <w:rPr>
          <w:rFonts w:ascii="Times New Roman" w:hAnsi="Times New Roman" w:cs="Times New Roman"/>
          <w:bCs/>
        </w:rPr>
        <w:t xml:space="preserve"> </w:t>
      </w:r>
      <w:r w:rsidR="00EC1325" w:rsidRPr="004262A0">
        <w:rPr>
          <w:rFonts w:ascii="Times New Roman" w:hAnsi="Times New Roman" w:cs="Times New Roman"/>
          <w:bCs/>
        </w:rPr>
        <w:t>a powerful</w:t>
      </w:r>
      <w:r w:rsidR="00153F0D" w:rsidRPr="004262A0">
        <w:rPr>
          <w:rFonts w:ascii="Times New Roman" w:hAnsi="Times New Roman" w:cs="Times New Roman"/>
          <w:bCs/>
        </w:rPr>
        <w:t xml:space="preserve"> way to promote political and social change</w:t>
      </w:r>
      <w:r w:rsidR="0004226E" w:rsidRPr="004262A0">
        <w:rPr>
          <w:rFonts w:ascii="Times New Roman" w:hAnsi="Times New Roman" w:cs="Times New Roman"/>
          <w:bCs/>
        </w:rPr>
        <w:t>s</w:t>
      </w:r>
      <w:r w:rsidR="00153F0D" w:rsidRPr="004262A0">
        <w:rPr>
          <w:rFonts w:ascii="Times New Roman" w:hAnsi="Times New Roman" w:cs="Times New Roman"/>
          <w:bCs/>
        </w:rPr>
        <w:t xml:space="preserve">. </w:t>
      </w:r>
      <w:r w:rsidR="00957212" w:rsidRPr="004262A0">
        <w:rPr>
          <w:rFonts w:ascii="Times New Roman" w:hAnsi="Times New Roman" w:cs="Times New Roman"/>
          <w:bCs/>
        </w:rPr>
        <w:t>Globally, t</w:t>
      </w:r>
      <w:r w:rsidR="00153F0D" w:rsidRPr="004262A0">
        <w:rPr>
          <w:rFonts w:ascii="Times New Roman" w:hAnsi="Times New Roman" w:cs="Times New Roman"/>
          <w:bCs/>
        </w:rPr>
        <w:t xml:space="preserve">he climate strike has attracted more than </w:t>
      </w:r>
      <w:r w:rsidR="00EC1325" w:rsidRPr="004262A0">
        <w:rPr>
          <w:rFonts w:ascii="Times New Roman" w:hAnsi="Times New Roman" w:cs="Times New Roman"/>
          <w:bCs/>
        </w:rPr>
        <w:t>six</w:t>
      </w:r>
      <w:r w:rsidR="00153F0D" w:rsidRPr="004262A0">
        <w:rPr>
          <w:rFonts w:ascii="Times New Roman" w:hAnsi="Times New Roman" w:cs="Times New Roman"/>
          <w:bCs/>
        </w:rPr>
        <w:t xml:space="preserve"> million protestors.</w:t>
      </w:r>
      <w:r w:rsidR="00B61CBE" w:rsidRPr="004262A0">
        <w:rPr>
          <w:rStyle w:val="EndnoteReference"/>
          <w:rFonts w:ascii="Times New Roman" w:hAnsi="Times New Roman" w:cs="Times New Roman"/>
          <w:bCs/>
        </w:rPr>
        <w:endnoteReference w:id="2"/>
      </w:r>
      <w:r w:rsidR="00153F0D" w:rsidRPr="004262A0">
        <w:rPr>
          <w:rFonts w:ascii="Times New Roman" w:hAnsi="Times New Roman" w:cs="Times New Roman"/>
          <w:bCs/>
        </w:rPr>
        <w:t xml:space="preserve"> </w:t>
      </w:r>
      <w:r w:rsidR="00BA6CEB" w:rsidRPr="004262A0">
        <w:rPr>
          <w:rFonts w:ascii="Times New Roman" w:hAnsi="Times New Roman" w:cs="Times New Roman"/>
          <w:bCs/>
        </w:rPr>
        <w:t xml:space="preserve">Although some protests bring in positive social changes, </w:t>
      </w:r>
      <w:r w:rsidR="00EC1325" w:rsidRPr="004262A0">
        <w:rPr>
          <w:rFonts w:ascii="Times New Roman" w:hAnsi="Times New Roman" w:cs="Times New Roman"/>
          <w:bCs/>
        </w:rPr>
        <w:t>they can</w:t>
      </w:r>
      <w:r w:rsidR="00BA6CEB" w:rsidRPr="004262A0">
        <w:rPr>
          <w:rFonts w:ascii="Times New Roman" w:hAnsi="Times New Roman" w:cs="Times New Roman"/>
          <w:bCs/>
        </w:rPr>
        <w:t xml:space="preserve"> have a silencing effect </w:t>
      </w:r>
      <w:r w:rsidR="00EC1325" w:rsidRPr="004262A0">
        <w:rPr>
          <w:rFonts w:ascii="Times New Roman" w:hAnsi="Times New Roman" w:cs="Times New Roman"/>
          <w:bCs/>
        </w:rPr>
        <w:t xml:space="preserve">in people’s everyday life and in various social contexts such as family, workplace, </w:t>
      </w:r>
      <w:r w:rsidR="00957212" w:rsidRPr="004262A0">
        <w:rPr>
          <w:rFonts w:ascii="Times New Roman" w:hAnsi="Times New Roman" w:cs="Times New Roman"/>
          <w:bCs/>
        </w:rPr>
        <w:t>school</w:t>
      </w:r>
      <w:r w:rsidR="0004226E" w:rsidRPr="004262A0">
        <w:rPr>
          <w:rFonts w:ascii="Times New Roman" w:hAnsi="Times New Roman" w:cs="Times New Roman"/>
          <w:bCs/>
        </w:rPr>
        <w:t>, and social media</w:t>
      </w:r>
      <w:r w:rsidR="00BA6CEB" w:rsidRPr="004262A0">
        <w:rPr>
          <w:rFonts w:ascii="Times New Roman" w:hAnsi="Times New Roman" w:cs="Times New Roman"/>
          <w:bCs/>
        </w:rPr>
        <w:t xml:space="preserve">. </w:t>
      </w:r>
      <w:r w:rsidR="00DE7FB9" w:rsidRPr="004262A0">
        <w:rPr>
          <w:rFonts w:ascii="Times New Roman" w:hAnsi="Times New Roman" w:cs="Times New Roman"/>
          <w:bCs/>
          <w:color w:val="000000" w:themeColor="text1"/>
        </w:rPr>
        <w:t>“</w:t>
      </w:r>
      <w:r w:rsidR="00957212" w:rsidRPr="004262A0">
        <w:rPr>
          <w:rFonts w:ascii="Times New Roman" w:hAnsi="Times New Roman" w:cs="Times New Roman"/>
          <w:bCs/>
          <w:color w:val="000000" w:themeColor="text1"/>
        </w:rPr>
        <w:t xml:space="preserve">Civil discourse [is] </w:t>
      </w:r>
      <w:r w:rsidR="00D90B97">
        <w:rPr>
          <w:rFonts w:ascii="Times New Roman" w:hAnsi="Times New Roman" w:cs="Times New Roman"/>
          <w:bCs/>
          <w:color w:val="000000" w:themeColor="text1"/>
        </w:rPr>
        <w:t>under</w:t>
      </w:r>
      <w:r w:rsidR="00957212" w:rsidRPr="004262A0">
        <w:rPr>
          <w:rFonts w:ascii="Times New Roman" w:hAnsi="Times New Roman" w:cs="Times New Roman"/>
          <w:bCs/>
          <w:color w:val="000000" w:themeColor="text1"/>
        </w:rPr>
        <w:t xml:space="preserve"> fire</w:t>
      </w:r>
      <w:r w:rsidR="002E2E5C" w:rsidRPr="004262A0">
        <w:rPr>
          <w:rFonts w:ascii="Times New Roman" w:hAnsi="Times New Roman" w:cs="Times New Roman"/>
          <w:bCs/>
          <w:color w:val="000000" w:themeColor="text1"/>
        </w:rPr>
        <w:t>,</w:t>
      </w:r>
      <w:r w:rsidR="00DE7FB9" w:rsidRPr="004262A0">
        <w:rPr>
          <w:rFonts w:ascii="Times New Roman" w:hAnsi="Times New Roman" w:cs="Times New Roman"/>
          <w:bCs/>
          <w:color w:val="000000" w:themeColor="text1"/>
        </w:rPr>
        <w:t xml:space="preserve">” </w:t>
      </w:r>
      <w:r w:rsidR="002E2E5C" w:rsidRPr="004262A0">
        <w:rPr>
          <w:rFonts w:ascii="Times New Roman" w:hAnsi="Times New Roman" w:cs="Times New Roman"/>
          <w:bCs/>
          <w:color w:val="000000" w:themeColor="text1"/>
        </w:rPr>
        <w:t xml:space="preserve">stated </w:t>
      </w:r>
      <w:r w:rsidR="00DE7FB9" w:rsidRPr="004262A0">
        <w:rPr>
          <w:rFonts w:ascii="Times New Roman" w:hAnsi="Times New Roman" w:cs="Times New Roman"/>
          <w:bCs/>
          <w:color w:val="000000" w:themeColor="text1"/>
        </w:rPr>
        <w:t>Dr. Landis and colleagues who have promoted difficult conversations in higher education and other contexts.</w:t>
      </w:r>
      <w:r w:rsidR="00957212" w:rsidRPr="004262A0">
        <w:rPr>
          <w:rFonts w:ascii="Times New Roman" w:hAnsi="Times New Roman" w:cs="Times New Roman"/>
          <w:bCs/>
          <w:color w:val="000000" w:themeColor="text1"/>
        </w:rPr>
        <w:t xml:space="preserve"> </w:t>
      </w:r>
      <w:r w:rsidR="00DE7FB9" w:rsidRPr="004262A0">
        <w:rPr>
          <w:rFonts w:ascii="Times New Roman" w:hAnsi="Times New Roman" w:cs="Times New Roman"/>
          <w:bCs/>
          <w:color w:val="000000" w:themeColor="text1"/>
        </w:rPr>
        <w:t>“</w:t>
      </w:r>
      <w:r w:rsidR="00BB2B57" w:rsidRPr="004262A0">
        <w:rPr>
          <w:rFonts w:ascii="Times New Roman" w:eastAsia="Times New Roman" w:hAnsi="Times New Roman" w:cs="Times New Roman"/>
          <w:color w:val="000000" w:themeColor="text1"/>
          <w:lang w:eastAsia="zh-CN"/>
        </w:rPr>
        <w:t>The art of respectful argument and the effort to find mutual solutions seem to be losing ground. Our public debates on critical issues are filled with sound bites instead of substance, and our popular culture seems motivated more by the desire to dominate and win than by the commitment to learn, understand, seek common ground, or persuade.</w:t>
      </w:r>
      <w:r w:rsidR="00DE7FB9" w:rsidRPr="004262A0">
        <w:rPr>
          <w:rFonts w:ascii="Times New Roman" w:eastAsia="Times New Roman" w:hAnsi="Times New Roman" w:cs="Times New Roman"/>
          <w:color w:val="000000" w:themeColor="text1"/>
          <w:lang w:eastAsia="zh-CN"/>
        </w:rPr>
        <w:t>”</w:t>
      </w:r>
      <w:r w:rsidR="00B61CBE" w:rsidRPr="004262A0">
        <w:rPr>
          <w:rStyle w:val="EndnoteReference"/>
          <w:rFonts w:ascii="Times New Roman" w:eastAsia="Times New Roman" w:hAnsi="Times New Roman" w:cs="Times New Roman"/>
          <w:color w:val="000000" w:themeColor="text1"/>
          <w:lang w:eastAsia="zh-CN"/>
        </w:rPr>
        <w:endnoteReference w:id="3"/>
      </w:r>
    </w:p>
    <w:p w14:paraId="572E4623" w14:textId="77777777" w:rsidR="00BB2B57" w:rsidRPr="004262A0" w:rsidRDefault="00BB2B57" w:rsidP="001806F9">
      <w:pPr>
        <w:rPr>
          <w:rFonts w:ascii="Times New Roman" w:hAnsi="Times New Roman" w:cs="Times New Roman"/>
          <w:bCs/>
        </w:rPr>
      </w:pPr>
    </w:p>
    <w:p w14:paraId="57EE6C72" w14:textId="1062C7CF" w:rsidR="00BE79C8" w:rsidRPr="004262A0" w:rsidRDefault="005B4EE0" w:rsidP="00C548BC">
      <w:pPr>
        <w:rPr>
          <w:rFonts w:ascii="Times New Roman" w:eastAsia="Times New Roman" w:hAnsi="Times New Roman" w:cs="Times New Roman"/>
          <w:color w:val="000000" w:themeColor="text1"/>
          <w:shd w:val="clear" w:color="auto" w:fill="FFFFFF"/>
          <w:lang w:eastAsia="zh-CN"/>
        </w:rPr>
      </w:pPr>
      <w:r w:rsidRPr="004262A0">
        <w:rPr>
          <w:rFonts w:ascii="Times New Roman" w:eastAsia="Times New Roman" w:hAnsi="Times New Roman" w:cs="Times New Roman"/>
          <w:color w:val="000000" w:themeColor="text1"/>
          <w:shd w:val="clear" w:color="auto" w:fill="FFFFFF"/>
          <w:lang w:eastAsia="zh-CN"/>
        </w:rPr>
        <w:t xml:space="preserve">Although </w:t>
      </w:r>
      <w:r w:rsidR="00D94A87" w:rsidRPr="004262A0">
        <w:rPr>
          <w:rFonts w:ascii="Times New Roman" w:eastAsia="Times New Roman" w:hAnsi="Times New Roman" w:cs="Times New Roman"/>
          <w:color w:val="000000" w:themeColor="text1"/>
          <w:shd w:val="clear" w:color="auto" w:fill="FFFFFF"/>
          <w:lang w:eastAsia="zh-CN"/>
        </w:rPr>
        <w:t xml:space="preserve">conflicts, protests, and general antagonistic feelings toward those who hold different viewpoints </w:t>
      </w:r>
      <w:r w:rsidR="00AC1694" w:rsidRPr="004262A0">
        <w:rPr>
          <w:rFonts w:ascii="Times New Roman" w:eastAsia="Times New Roman" w:hAnsi="Times New Roman" w:cs="Times New Roman"/>
          <w:color w:val="000000" w:themeColor="text1"/>
          <w:shd w:val="clear" w:color="auto" w:fill="FFFFFF"/>
          <w:lang w:eastAsia="zh-CN"/>
        </w:rPr>
        <w:t>are rooted in</w:t>
      </w:r>
      <w:r w:rsidR="00D94A87" w:rsidRPr="004262A0">
        <w:rPr>
          <w:rFonts w:ascii="Times New Roman" w:eastAsia="Times New Roman" w:hAnsi="Times New Roman" w:cs="Times New Roman"/>
          <w:color w:val="000000" w:themeColor="text1"/>
          <w:shd w:val="clear" w:color="auto" w:fill="FFFFFF"/>
          <w:lang w:eastAsia="zh-CN"/>
        </w:rPr>
        <w:t xml:space="preserve"> various </w:t>
      </w:r>
      <w:r w:rsidR="00AC1694" w:rsidRPr="004262A0">
        <w:rPr>
          <w:rFonts w:ascii="Times New Roman" w:eastAsia="Times New Roman" w:hAnsi="Times New Roman" w:cs="Times New Roman"/>
          <w:color w:val="000000" w:themeColor="text1"/>
          <w:shd w:val="clear" w:color="auto" w:fill="FFFFFF"/>
          <w:lang w:eastAsia="zh-CN"/>
        </w:rPr>
        <w:t>causes</w:t>
      </w:r>
      <w:r w:rsidR="00D94A87" w:rsidRPr="004262A0">
        <w:rPr>
          <w:rFonts w:ascii="Times New Roman" w:eastAsia="Times New Roman" w:hAnsi="Times New Roman" w:cs="Times New Roman"/>
          <w:color w:val="000000" w:themeColor="text1"/>
          <w:shd w:val="clear" w:color="auto" w:fill="FFFFFF"/>
          <w:lang w:eastAsia="zh-CN"/>
        </w:rPr>
        <w:t xml:space="preserve">, </w:t>
      </w:r>
      <w:r w:rsidR="00815A0B" w:rsidRPr="004262A0">
        <w:rPr>
          <w:rFonts w:ascii="Times New Roman" w:eastAsia="Times New Roman" w:hAnsi="Times New Roman" w:cs="Times New Roman"/>
          <w:color w:val="000000" w:themeColor="text1"/>
          <w:shd w:val="clear" w:color="auto" w:fill="FFFFFF"/>
          <w:lang w:eastAsia="zh-CN"/>
        </w:rPr>
        <w:t xml:space="preserve">mutual understanding and reconciliation can only be achieved through respectful information exchange and trust building. Among the various goals that </w:t>
      </w:r>
      <w:r w:rsidRPr="004262A0">
        <w:rPr>
          <w:rFonts w:ascii="Times New Roman" w:eastAsia="Times New Roman" w:hAnsi="Times New Roman" w:cs="Times New Roman"/>
          <w:color w:val="000000" w:themeColor="text1"/>
          <w:shd w:val="clear" w:color="auto" w:fill="FFFFFF"/>
          <w:lang w:eastAsia="zh-CN"/>
        </w:rPr>
        <w:t xml:space="preserve">conflict management </w:t>
      </w:r>
      <w:r w:rsidR="00C548BC" w:rsidRPr="004262A0">
        <w:rPr>
          <w:rFonts w:ascii="Times New Roman" w:eastAsia="Times New Roman" w:hAnsi="Times New Roman" w:cs="Times New Roman"/>
          <w:color w:val="000000" w:themeColor="text1"/>
          <w:shd w:val="clear" w:color="auto" w:fill="FFFFFF"/>
          <w:lang w:eastAsia="zh-CN"/>
        </w:rPr>
        <w:t xml:space="preserve">and negotiation </w:t>
      </w:r>
      <w:r w:rsidR="00A00BD2" w:rsidRPr="004262A0">
        <w:rPr>
          <w:rFonts w:ascii="Times New Roman" w:eastAsia="Times New Roman" w:hAnsi="Times New Roman" w:cs="Times New Roman"/>
          <w:color w:val="000000" w:themeColor="text1"/>
          <w:shd w:val="clear" w:color="auto" w:fill="FFFFFF"/>
          <w:lang w:eastAsia="zh-CN"/>
        </w:rPr>
        <w:t>aim</w:t>
      </w:r>
      <w:r w:rsidRPr="004262A0">
        <w:rPr>
          <w:rFonts w:ascii="Times New Roman" w:eastAsia="Times New Roman" w:hAnsi="Times New Roman" w:cs="Times New Roman"/>
          <w:color w:val="000000" w:themeColor="text1"/>
          <w:shd w:val="clear" w:color="auto" w:fill="FFFFFF"/>
          <w:lang w:eastAsia="zh-CN"/>
        </w:rPr>
        <w:t xml:space="preserve"> to achieve,</w:t>
      </w:r>
      <w:r w:rsidRPr="004262A0">
        <w:rPr>
          <w:rFonts w:ascii="Times New Roman" w:eastAsia="Times New Roman" w:hAnsi="Times New Roman" w:cs="Times New Roman"/>
          <w:shd w:val="clear" w:color="auto" w:fill="FFFFFF"/>
          <w:lang w:eastAsia="zh-CN"/>
        </w:rPr>
        <w:t xml:space="preserve"> one </w:t>
      </w:r>
      <w:r w:rsidR="00D4036B" w:rsidRPr="004262A0">
        <w:rPr>
          <w:rFonts w:ascii="Times New Roman" w:eastAsia="Times New Roman" w:hAnsi="Times New Roman" w:cs="Times New Roman"/>
          <w:shd w:val="clear" w:color="auto" w:fill="FFFFFF"/>
          <w:lang w:eastAsia="zh-CN"/>
        </w:rPr>
        <w:t xml:space="preserve">possible </w:t>
      </w:r>
      <w:r w:rsidRPr="004262A0">
        <w:rPr>
          <w:rFonts w:ascii="Times New Roman" w:eastAsia="Times New Roman" w:hAnsi="Times New Roman" w:cs="Times New Roman"/>
          <w:shd w:val="clear" w:color="auto" w:fill="FFFFFF"/>
          <w:lang w:eastAsia="zh-CN"/>
        </w:rPr>
        <w:t>common objective is to bring fair and mutually beneficial resolution</w:t>
      </w:r>
      <w:r w:rsidR="00D4036B" w:rsidRPr="004262A0">
        <w:rPr>
          <w:rFonts w:ascii="Times New Roman" w:eastAsia="Times New Roman" w:hAnsi="Times New Roman" w:cs="Times New Roman"/>
          <w:shd w:val="clear" w:color="auto" w:fill="FFFFFF"/>
          <w:lang w:eastAsia="zh-CN"/>
        </w:rPr>
        <w:t>s</w:t>
      </w:r>
      <w:r w:rsidRPr="004262A0">
        <w:rPr>
          <w:rFonts w:ascii="Times New Roman" w:eastAsia="Times New Roman" w:hAnsi="Times New Roman" w:cs="Times New Roman"/>
          <w:shd w:val="clear" w:color="auto" w:fill="FFFFFF"/>
          <w:lang w:eastAsia="zh-CN"/>
        </w:rPr>
        <w:t xml:space="preserve"> to </w:t>
      </w:r>
      <w:r w:rsidR="00D4036B" w:rsidRPr="004262A0">
        <w:rPr>
          <w:rFonts w:ascii="Times New Roman" w:eastAsia="Times New Roman" w:hAnsi="Times New Roman" w:cs="Times New Roman"/>
          <w:shd w:val="clear" w:color="auto" w:fill="FFFFFF"/>
          <w:lang w:eastAsia="zh-CN"/>
        </w:rPr>
        <w:t xml:space="preserve">participators </w:t>
      </w:r>
      <w:r w:rsidRPr="004262A0">
        <w:rPr>
          <w:rFonts w:ascii="Times New Roman" w:eastAsia="Times New Roman" w:hAnsi="Times New Roman" w:cs="Times New Roman"/>
          <w:shd w:val="clear" w:color="auto" w:fill="FFFFFF"/>
          <w:lang w:eastAsia="zh-CN"/>
        </w:rPr>
        <w:t xml:space="preserve">through peaceful and mutually respectful </w:t>
      </w:r>
      <w:r w:rsidR="00DE7FB9" w:rsidRPr="004262A0">
        <w:rPr>
          <w:rFonts w:ascii="Times New Roman" w:eastAsia="Times New Roman" w:hAnsi="Times New Roman" w:cs="Times New Roman"/>
          <w:color w:val="000000" w:themeColor="text1"/>
          <w:shd w:val="clear" w:color="auto" w:fill="FFFFFF"/>
          <w:lang w:eastAsia="zh-CN"/>
        </w:rPr>
        <w:t>conversations</w:t>
      </w:r>
      <w:r w:rsidRPr="004262A0">
        <w:rPr>
          <w:rFonts w:ascii="Times New Roman" w:eastAsia="Times New Roman" w:hAnsi="Times New Roman" w:cs="Times New Roman"/>
          <w:shd w:val="clear" w:color="auto" w:fill="FFFFFF"/>
          <w:lang w:eastAsia="zh-CN"/>
        </w:rPr>
        <w:t xml:space="preserve">. </w:t>
      </w:r>
      <w:r w:rsidR="003950E4">
        <w:rPr>
          <w:rFonts w:ascii="Times New Roman" w:eastAsia="Times New Roman" w:hAnsi="Times New Roman" w:cs="Times New Roman"/>
          <w:shd w:val="clear" w:color="auto" w:fill="FFFFFF"/>
          <w:lang w:eastAsia="zh-CN"/>
        </w:rPr>
        <w:t xml:space="preserve">For many countries, </w:t>
      </w:r>
      <w:r w:rsidR="00C548BC" w:rsidRPr="004262A0">
        <w:rPr>
          <w:rFonts w:ascii="Times New Roman" w:eastAsia="Times New Roman" w:hAnsi="Times New Roman" w:cs="Times New Roman"/>
          <w:shd w:val="clear" w:color="auto" w:fill="FFFFFF"/>
          <w:lang w:eastAsia="zh-CN"/>
        </w:rPr>
        <w:t xml:space="preserve">2020 </w:t>
      </w:r>
      <w:r w:rsidR="00BE79C8" w:rsidRPr="004262A0">
        <w:rPr>
          <w:rFonts w:ascii="Times New Roman" w:eastAsia="Times New Roman" w:hAnsi="Times New Roman" w:cs="Times New Roman"/>
          <w:shd w:val="clear" w:color="auto" w:fill="FFFFFF"/>
          <w:lang w:eastAsia="zh-CN"/>
        </w:rPr>
        <w:t>is an election year</w:t>
      </w:r>
      <w:r w:rsidR="00C548BC" w:rsidRPr="004262A0">
        <w:rPr>
          <w:rFonts w:ascii="Times New Roman" w:eastAsia="Times New Roman" w:hAnsi="Times New Roman" w:cs="Times New Roman"/>
          <w:shd w:val="clear" w:color="auto" w:fill="FFFFFF"/>
          <w:lang w:eastAsia="zh-CN"/>
        </w:rPr>
        <w:t xml:space="preserve">. </w:t>
      </w:r>
      <w:r w:rsidR="000C0E90" w:rsidRPr="004262A0">
        <w:rPr>
          <w:rFonts w:ascii="Times New Roman" w:eastAsia="Times New Roman" w:hAnsi="Times New Roman" w:cs="Times New Roman"/>
          <w:shd w:val="clear" w:color="auto" w:fill="FFFFFF"/>
          <w:lang w:eastAsia="zh-CN"/>
        </w:rPr>
        <w:t>It is crucial for people to conduct calm and rational discussions and listen to reasonable</w:t>
      </w:r>
      <w:r w:rsidR="00D4036B" w:rsidRPr="004262A0">
        <w:rPr>
          <w:rFonts w:ascii="Times New Roman" w:eastAsia="Times New Roman" w:hAnsi="Times New Roman" w:cs="Times New Roman"/>
          <w:shd w:val="clear" w:color="auto" w:fill="FFFFFF"/>
          <w:lang w:eastAsia="zh-CN"/>
        </w:rPr>
        <w:t>, issue-based</w:t>
      </w:r>
      <w:r w:rsidR="000C0E90" w:rsidRPr="004262A0">
        <w:rPr>
          <w:rFonts w:ascii="Times New Roman" w:eastAsia="Times New Roman" w:hAnsi="Times New Roman" w:cs="Times New Roman"/>
          <w:shd w:val="clear" w:color="auto" w:fill="FFFFFF"/>
          <w:lang w:eastAsia="zh-CN"/>
        </w:rPr>
        <w:t xml:space="preserve"> arguments rather than label each other and shut down conversations. </w:t>
      </w:r>
      <w:r w:rsidR="00C548BC" w:rsidRPr="004262A0">
        <w:rPr>
          <w:rFonts w:ascii="Times New Roman" w:eastAsia="Times New Roman" w:hAnsi="Times New Roman" w:cs="Times New Roman"/>
          <w:shd w:val="clear" w:color="auto" w:fill="FFFFFF"/>
          <w:lang w:eastAsia="zh-CN"/>
        </w:rPr>
        <w:t xml:space="preserve">This special issue calls for contributions from experienced scholars to help laypeople develop strategies and skills to engage in </w:t>
      </w:r>
      <w:r w:rsidR="00D4036B" w:rsidRPr="004262A0">
        <w:rPr>
          <w:rFonts w:ascii="Times New Roman" w:eastAsia="Times New Roman" w:hAnsi="Times New Roman" w:cs="Times New Roman"/>
          <w:shd w:val="clear" w:color="auto" w:fill="FFFFFF"/>
          <w:lang w:eastAsia="zh-CN"/>
        </w:rPr>
        <w:t xml:space="preserve">difficult </w:t>
      </w:r>
      <w:r w:rsidR="00C548BC" w:rsidRPr="004262A0">
        <w:rPr>
          <w:rFonts w:ascii="Times New Roman" w:eastAsia="Times New Roman" w:hAnsi="Times New Roman" w:cs="Times New Roman"/>
          <w:shd w:val="clear" w:color="auto" w:fill="FFFFFF"/>
          <w:lang w:eastAsia="zh-CN"/>
        </w:rPr>
        <w:t>conversations</w:t>
      </w:r>
      <w:r w:rsidR="00DE7FB9" w:rsidRPr="004262A0">
        <w:rPr>
          <w:rFonts w:ascii="Times New Roman" w:eastAsia="Times New Roman" w:hAnsi="Times New Roman" w:cs="Times New Roman"/>
          <w:shd w:val="clear" w:color="auto" w:fill="FFFFFF"/>
          <w:lang w:eastAsia="zh-CN"/>
        </w:rPr>
        <w:t xml:space="preserve"> </w:t>
      </w:r>
      <w:r w:rsidR="00DE7FB9" w:rsidRPr="004262A0">
        <w:rPr>
          <w:rFonts w:ascii="Times New Roman" w:eastAsia="Times New Roman" w:hAnsi="Times New Roman" w:cs="Times New Roman"/>
          <w:color w:val="000000" w:themeColor="text1"/>
          <w:lang w:eastAsia="zh-CN"/>
        </w:rPr>
        <w:t>and work with people who hold very different world views and approaches to conflicts than they do</w:t>
      </w:r>
      <w:r w:rsidR="00C548BC" w:rsidRPr="004262A0">
        <w:rPr>
          <w:rFonts w:ascii="Times New Roman" w:eastAsia="Times New Roman" w:hAnsi="Times New Roman" w:cs="Times New Roman"/>
          <w:shd w:val="clear" w:color="auto" w:fill="FFFFFF"/>
          <w:lang w:eastAsia="zh-CN"/>
        </w:rPr>
        <w:t>. Specifically, we call for scholars</w:t>
      </w:r>
      <w:r w:rsidR="00C548BC" w:rsidRPr="004262A0">
        <w:rPr>
          <w:rFonts w:ascii="Times New Roman" w:eastAsia="Times New Roman" w:hAnsi="Times New Roman" w:cs="Times New Roman"/>
          <w:i/>
          <w:iCs/>
          <w:shd w:val="clear" w:color="auto" w:fill="FFFFFF"/>
          <w:lang w:eastAsia="zh-CN"/>
        </w:rPr>
        <w:t xml:space="preserve"> </w:t>
      </w:r>
      <w:r w:rsidR="00C548BC" w:rsidRPr="004262A0">
        <w:rPr>
          <w:rFonts w:ascii="Times New Roman" w:eastAsia="Times New Roman" w:hAnsi="Times New Roman" w:cs="Times New Roman"/>
          <w:b/>
          <w:bCs/>
          <w:shd w:val="clear" w:color="auto" w:fill="FFFFFF"/>
          <w:lang w:eastAsia="zh-CN"/>
        </w:rPr>
        <w:t xml:space="preserve">to </w:t>
      </w:r>
      <w:r w:rsidR="00BE79C8" w:rsidRPr="004262A0">
        <w:rPr>
          <w:rFonts w:ascii="Times New Roman" w:eastAsia="Times New Roman" w:hAnsi="Times New Roman" w:cs="Times New Roman"/>
          <w:b/>
          <w:bCs/>
          <w:shd w:val="clear" w:color="auto" w:fill="FFFFFF"/>
          <w:lang w:eastAsia="zh-CN"/>
        </w:rPr>
        <w:t xml:space="preserve">do their best to </w:t>
      </w:r>
      <w:r w:rsidR="00C548BC" w:rsidRPr="004262A0">
        <w:rPr>
          <w:rFonts w:ascii="Times New Roman" w:eastAsia="Times New Roman" w:hAnsi="Times New Roman" w:cs="Times New Roman"/>
          <w:b/>
          <w:bCs/>
          <w:shd w:val="clear" w:color="auto" w:fill="FFFFFF"/>
          <w:lang w:eastAsia="zh-CN"/>
        </w:rPr>
        <w:t xml:space="preserve">put aside their </w:t>
      </w:r>
      <w:r w:rsidR="00DE7FB9" w:rsidRPr="004262A0">
        <w:rPr>
          <w:rFonts w:ascii="Times New Roman" w:eastAsia="Times New Roman" w:hAnsi="Times New Roman" w:cs="Times New Roman"/>
          <w:b/>
          <w:bCs/>
          <w:color w:val="000000" w:themeColor="text1"/>
          <w:shd w:val="clear" w:color="auto" w:fill="FFFFFF"/>
          <w:lang w:eastAsia="zh-CN"/>
        </w:rPr>
        <w:t xml:space="preserve">own </w:t>
      </w:r>
      <w:r w:rsidR="00C548BC" w:rsidRPr="004262A0">
        <w:rPr>
          <w:rFonts w:ascii="Times New Roman" w:eastAsia="Times New Roman" w:hAnsi="Times New Roman" w:cs="Times New Roman"/>
          <w:b/>
          <w:bCs/>
          <w:shd w:val="clear" w:color="auto" w:fill="FFFFFF"/>
          <w:lang w:eastAsia="zh-CN"/>
        </w:rPr>
        <w:t xml:space="preserve">political stands on any controversial </w:t>
      </w:r>
      <w:r w:rsidR="000C0E90" w:rsidRPr="004262A0">
        <w:rPr>
          <w:rFonts w:ascii="Times New Roman" w:eastAsia="Times New Roman" w:hAnsi="Times New Roman" w:cs="Times New Roman"/>
          <w:b/>
          <w:bCs/>
          <w:shd w:val="clear" w:color="auto" w:fill="FFFFFF"/>
          <w:lang w:eastAsia="zh-CN"/>
        </w:rPr>
        <w:t>issue but</w:t>
      </w:r>
      <w:r w:rsidR="00C548BC" w:rsidRPr="004262A0">
        <w:rPr>
          <w:rFonts w:ascii="Times New Roman" w:eastAsia="Times New Roman" w:hAnsi="Times New Roman" w:cs="Times New Roman"/>
          <w:b/>
          <w:bCs/>
          <w:shd w:val="clear" w:color="auto" w:fill="FFFFFF"/>
          <w:lang w:eastAsia="zh-CN"/>
        </w:rPr>
        <w:t xml:space="preserve"> focus on providing </w:t>
      </w:r>
      <w:r w:rsidR="000C0E90" w:rsidRPr="004262A0">
        <w:rPr>
          <w:rFonts w:ascii="Times New Roman" w:eastAsia="Times New Roman" w:hAnsi="Times New Roman" w:cs="Times New Roman"/>
          <w:b/>
          <w:bCs/>
          <w:shd w:val="clear" w:color="auto" w:fill="FFFFFF"/>
          <w:lang w:eastAsia="zh-CN"/>
        </w:rPr>
        <w:t xml:space="preserve">insightful </w:t>
      </w:r>
      <w:r w:rsidR="00C548BC" w:rsidRPr="004262A0">
        <w:rPr>
          <w:rFonts w:ascii="Times New Roman" w:eastAsia="Times New Roman" w:hAnsi="Times New Roman" w:cs="Times New Roman"/>
          <w:b/>
          <w:bCs/>
          <w:shd w:val="clear" w:color="auto" w:fill="FFFFFF"/>
          <w:lang w:eastAsia="zh-CN"/>
        </w:rPr>
        <w:t xml:space="preserve">guidance </w:t>
      </w:r>
      <w:r w:rsidR="000C0E90" w:rsidRPr="004262A0">
        <w:rPr>
          <w:rFonts w:ascii="Times New Roman" w:eastAsia="Times New Roman" w:hAnsi="Times New Roman" w:cs="Times New Roman"/>
          <w:b/>
          <w:bCs/>
          <w:shd w:val="clear" w:color="auto" w:fill="FFFFFF"/>
          <w:lang w:eastAsia="zh-CN"/>
        </w:rPr>
        <w:t xml:space="preserve">to promote </w:t>
      </w:r>
      <w:r w:rsidR="00D4036B" w:rsidRPr="004262A0">
        <w:rPr>
          <w:rFonts w:ascii="Times New Roman" w:eastAsia="Times New Roman" w:hAnsi="Times New Roman" w:cs="Times New Roman"/>
          <w:b/>
          <w:bCs/>
          <w:shd w:val="clear" w:color="auto" w:fill="FFFFFF"/>
          <w:lang w:eastAsia="zh-CN"/>
        </w:rPr>
        <w:t>mutually respectful communication</w:t>
      </w:r>
      <w:r w:rsidR="00DE7FB9" w:rsidRPr="004262A0">
        <w:rPr>
          <w:rFonts w:ascii="Times New Roman" w:eastAsia="Times New Roman" w:hAnsi="Times New Roman" w:cs="Times New Roman"/>
          <w:b/>
          <w:bCs/>
          <w:shd w:val="clear" w:color="auto" w:fill="FFFFFF"/>
          <w:lang w:eastAsia="zh-CN"/>
        </w:rPr>
        <w:t xml:space="preserve"> </w:t>
      </w:r>
      <w:r w:rsidR="00DE7FB9" w:rsidRPr="004262A0">
        <w:rPr>
          <w:rFonts w:ascii="Times New Roman" w:eastAsia="Times New Roman" w:hAnsi="Times New Roman" w:cs="Times New Roman"/>
          <w:b/>
          <w:bCs/>
          <w:color w:val="000000" w:themeColor="text1"/>
          <w:lang w:eastAsia="zh-CN"/>
        </w:rPr>
        <w:t>and approaches to conflict management.</w:t>
      </w:r>
      <w:r w:rsidR="00C548BC" w:rsidRPr="004262A0">
        <w:rPr>
          <w:rFonts w:ascii="Times New Roman" w:eastAsia="Times New Roman" w:hAnsi="Times New Roman" w:cs="Times New Roman"/>
          <w:color w:val="000000" w:themeColor="text1"/>
          <w:shd w:val="clear" w:color="auto" w:fill="FFFFFF"/>
          <w:lang w:eastAsia="zh-CN"/>
        </w:rPr>
        <w:t xml:space="preserve"> </w:t>
      </w:r>
    </w:p>
    <w:p w14:paraId="7E5BCA3B" w14:textId="77777777" w:rsidR="00D44F58" w:rsidRPr="004262A0" w:rsidRDefault="00D44F58" w:rsidP="00C548BC">
      <w:pPr>
        <w:rPr>
          <w:rFonts w:ascii="Times New Roman" w:eastAsia="Times New Roman" w:hAnsi="Times New Roman" w:cs="Times New Roman"/>
          <w:shd w:val="clear" w:color="auto" w:fill="FFFFFF"/>
          <w:lang w:eastAsia="zh-CN"/>
        </w:rPr>
      </w:pPr>
    </w:p>
    <w:p w14:paraId="5AD8095E" w14:textId="7EF35928" w:rsidR="00B61CBE" w:rsidRPr="004262A0" w:rsidRDefault="0059679D" w:rsidP="00D44F58">
      <w:pPr>
        <w:rPr>
          <w:rFonts w:ascii="Times New Roman" w:eastAsia="Times New Roman" w:hAnsi="Times New Roman" w:cs="Times New Roman"/>
          <w:shd w:val="clear" w:color="auto" w:fill="FFFFFF"/>
          <w:lang w:eastAsia="zh-CN"/>
        </w:rPr>
      </w:pPr>
      <w:r w:rsidRPr="004262A0">
        <w:rPr>
          <w:rFonts w:ascii="Times New Roman" w:eastAsia="Times New Roman" w:hAnsi="Times New Roman" w:cs="Times New Roman"/>
          <w:shd w:val="clear" w:color="auto" w:fill="FFFFFF"/>
          <w:lang w:eastAsia="zh-CN"/>
        </w:rPr>
        <w:t>We welcome creative, thought</w:t>
      </w:r>
      <w:r w:rsidR="00A14447" w:rsidRPr="004262A0">
        <w:rPr>
          <w:rFonts w:ascii="Times New Roman" w:eastAsia="Times New Roman" w:hAnsi="Times New Roman" w:cs="Times New Roman"/>
          <w:shd w:val="clear" w:color="auto" w:fill="FFFFFF"/>
          <w:lang w:eastAsia="zh-CN"/>
        </w:rPr>
        <w:t>-</w:t>
      </w:r>
      <w:r w:rsidRPr="004262A0">
        <w:rPr>
          <w:rFonts w:ascii="Times New Roman" w:eastAsia="Times New Roman" w:hAnsi="Times New Roman" w:cs="Times New Roman"/>
          <w:shd w:val="clear" w:color="auto" w:fill="FFFFFF"/>
          <w:lang w:eastAsia="zh-CN"/>
        </w:rPr>
        <w:t xml:space="preserve">provoking manuscripts </w:t>
      </w:r>
      <w:r w:rsidR="00A14447" w:rsidRPr="004262A0">
        <w:rPr>
          <w:rFonts w:ascii="Times New Roman" w:eastAsia="Times New Roman" w:hAnsi="Times New Roman" w:cs="Times New Roman"/>
          <w:color w:val="000000" w:themeColor="text1"/>
          <w:shd w:val="clear" w:color="auto" w:fill="FFFFFF"/>
          <w:lang w:eastAsia="zh-CN"/>
        </w:rPr>
        <w:t>including</w:t>
      </w:r>
      <w:r w:rsidR="00D44F58" w:rsidRPr="004262A0">
        <w:rPr>
          <w:rFonts w:ascii="Times New Roman" w:eastAsia="Times New Roman" w:hAnsi="Times New Roman" w:cs="Times New Roman"/>
          <w:color w:val="000000" w:themeColor="text1"/>
          <w:shd w:val="clear" w:color="auto" w:fill="FFFFFF"/>
          <w:lang w:eastAsia="zh-CN"/>
        </w:rPr>
        <w:t xml:space="preserve"> </w:t>
      </w:r>
      <w:r w:rsidR="00A14447" w:rsidRPr="004262A0">
        <w:rPr>
          <w:rFonts w:ascii="Times New Roman" w:eastAsia="Times New Roman" w:hAnsi="Times New Roman" w:cs="Times New Roman"/>
          <w:color w:val="000000" w:themeColor="text1"/>
          <w:shd w:val="clear" w:color="auto" w:fill="FFFFFF"/>
          <w:lang w:eastAsia="zh-CN"/>
        </w:rPr>
        <w:t xml:space="preserve">original </w:t>
      </w:r>
      <w:r w:rsidR="00D44F58" w:rsidRPr="004262A0">
        <w:rPr>
          <w:rFonts w:ascii="Times New Roman" w:eastAsia="Times New Roman" w:hAnsi="Times New Roman" w:cs="Times New Roman"/>
          <w:color w:val="000000" w:themeColor="text1"/>
          <w:shd w:val="clear" w:color="auto" w:fill="FFFFFF"/>
          <w:lang w:eastAsia="zh-CN"/>
        </w:rPr>
        <w:t xml:space="preserve">research </w:t>
      </w:r>
      <w:r w:rsidR="00A14447" w:rsidRPr="004262A0">
        <w:rPr>
          <w:rFonts w:ascii="Times New Roman" w:eastAsia="Times New Roman" w:hAnsi="Times New Roman" w:cs="Times New Roman"/>
          <w:color w:val="000000" w:themeColor="text1"/>
          <w:shd w:val="clear" w:color="auto" w:fill="FFFFFF"/>
          <w:lang w:eastAsia="zh-CN"/>
        </w:rPr>
        <w:t>studies</w:t>
      </w:r>
      <w:r w:rsidR="00D44F58" w:rsidRPr="004262A0">
        <w:rPr>
          <w:rFonts w:ascii="Times New Roman" w:eastAsia="Times New Roman" w:hAnsi="Times New Roman" w:cs="Times New Roman"/>
          <w:color w:val="000000" w:themeColor="text1"/>
          <w:shd w:val="clear" w:color="auto" w:fill="FFFFFF"/>
          <w:lang w:eastAsia="zh-CN"/>
        </w:rPr>
        <w:t xml:space="preserve">, </w:t>
      </w:r>
      <w:r w:rsidR="00A14447" w:rsidRPr="004262A0">
        <w:rPr>
          <w:rFonts w:ascii="Times New Roman" w:eastAsia="Times New Roman" w:hAnsi="Times New Roman" w:cs="Times New Roman"/>
          <w:color w:val="000000" w:themeColor="text1"/>
          <w:shd w:val="clear" w:color="auto" w:fill="FFFFFF"/>
          <w:lang w:eastAsia="zh-CN"/>
        </w:rPr>
        <w:t xml:space="preserve">case studies, </w:t>
      </w:r>
      <w:r w:rsidR="00D44F58" w:rsidRPr="004262A0">
        <w:rPr>
          <w:rFonts w:ascii="Times New Roman" w:eastAsia="Times New Roman" w:hAnsi="Times New Roman" w:cs="Times New Roman"/>
          <w:color w:val="000000" w:themeColor="text1"/>
          <w:shd w:val="clear" w:color="auto" w:fill="FFFFFF"/>
          <w:lang w:eastAsia="zh-CN"/>
        </w:rPr>
        <w:t>theor</w:t>
      </w:r>
      <w:r w:rsidR="00C14EB6" w:rsidRPr="004262A0">
        <w:rPr>
          <w:rFonts w:ascii="Times New Roman" w:eastAsia="Times New Roman" w:hAnsi="Times New Roman" w:cs="Times New Roman"/>
          <w:color w:val="000000" w:themeColor="text1"/>
          <w:shd w:val="clear" w:color="auto" w:fill="FFFFFF"/>
          <w:lang w:eastAsia="zh-CN"/>
        </w:rPr>
        <w:t>etical</w:t>
      </w:r>
      <w:r w:rsidR="00D44F58" w:rsidRPr="004262A0">
        <w:rPr>
          <w:rFonts w:ascii="Times New Roman" w:eastAsia="Times New Roman" w:hAnsi="Times New Roman" w:cs="Times New Roman"/>
          <w:color w:val="000000" w:themeColor="text1"/>
          <w:shd w:val="clear" w:color="auto" w:fill="FFFFFF"/>
          <w:lang w:eastAsia="zh-CN"/>
        </w:rPr>
        <w:t xml:space="preserve"> </w:t>
      </w:r>
      <w:r w:rsidR="00A14447" w:rsidRPr="004262A0">
        <w:rPr>
          <w:rFonts w:ascii="Times New Roman" w:eastAsia="Times New Roman" w:hAnsi="Times New Roman" w:cs="Times New Roman"/>
          <w:color w:val="000000" w:themeColor="text1"/>
          <w:shd w:val="clear" w:color="auto" w:fill="FFFFFF"/>
          <w:lang w:eastAsia="zh-CN"/>
        </w:rPr>
        <w:t>and conceptual articles</w:t>
      </w:r>
      <w:r w:rsidR="00D44F58" w:rsidRPr="004262A0">
        <w:rPr>
          <w:rFonts w:ascii="Times New Roman" w:eastAsia="Times New Roman" w:hAnsi="Times New Roman" w:cs="Times New Roman"/>
          <w:color w:val="000000" w:themeColor="text1"/>
          <w:shd w:val="clear" w:color="auto" w:fill="FFFFFF"/>
          <w:lang w:eastAsia="zh-CN"/>
        </w:rPr>
        <w:t>, article</w:t>
      </w:r>
      <w:r w:rsidR="000C0E90" w:rsidRPr="004262A0">
        <w:rPr>
          <w:rFonts w:ascii="Times New Roman" w:eastAsia="Times New Roman" w:hAnsi="Times New Roman" w:cs="Times New Roman"/>
          <w:color w:val="000000" w:themeColor="text1"/>
          <w:shd w:val="clear" w:color="auto" w:fill="FFFFFF"/>
          <w:lang w:eastAsia="zh-CN"/>
        </w:rPr>
        <w:t>s</w:t>
      </w:r>
      <w:r w:rsidR="00D44F58" w:rsidRPr="004262A0">
        <w:rPr>
          <w:rFonts w:ascii="Times New Roman" w:eastAsia="Times New Roman" w:hAnsi="Times New Roman" w:cs="Times New Roman"/>
          <w:color w:val="000000" w:themeColor="text1"/>
          <w:shd w:val="clear" w:color="auto" w:fill="FFFFFF"/>
          <w:lang w:eastAsia="zh-CN"/>
        </w:rPr>
        <w:t xml:space="preserve"> expressing the insights based </w:t>
      </w:r>
      <w:r w:rsidR="00C14EB6" w:rsidRPr="004262A0">
        <w:rPr>
          <w:rFonts w:ascii="Times New Roman" w:eastAsia="Times New Roman" w:hAnsi="Times New Roman" w:cs="Times New Roman"/>
          <w:color w:val="000000" w:themeColor="text1"/>
          <w:shd w:val="clear" w:color="auto" w:fill="FFFFFF"/>
          <w:lang w:eastAsia="zh-CN"/>
        </w:rPr>
        <w:t>on well-experienced scholars</w:t>
      </w:r>
      <w:r w:rsidR="00D90B97">
        <w:rPr>
          <w:rFonts w:ascii="Times New Roman" w:eastAsia="Times New Roman" w:hAnsi="Times New Roman" w:cs="Times New Roman"/>
          <w:color w:val="000000" w:themeColor="text1"/>
          <w:shd w:val="clear" w:color="auto" w:fill="FFFFFF"/>
          <w:lang w:eastAsia="zh-CN"/>
        </w:rPr>
        <w:t>hip</w:t>
      </w:r>
      <w:r w:rsidR="00C14EB6" w:rsidRPr="004262A0">
        <w:rPr>
          <w:rFonts w:ascii="Times New Roman" w:eastAsia="Times New Roman" w:hAnsi="Times New Roman" w:cs="Times New Roman"/>
          <w:color w:val="000000" w:themeColor="text1"/>
          <w:shd w:val="clear" w:color="auto" w:fill="FFFFFF"/>
          <w:lang w:eastAsia="zh-CN"/>
        </w:rPr>
        <w:t xml:space="preserve"> and practi</w:t>
      </w:r>
      <w:r w:rsidR="00D90B97">
        <w:rPr>
          <w:rFonts w:ascii="Times New Roman" w:eastAsia="Times New Roman" w:hAnsi="Times New Roman" w:cs="Times New Roman"/>
          <w:color w:val="000000" w:themeColor="text1"/>
          <w:shd w:val="clear" w:color="auto" w:fill="FFFFFF"/>
          <w:lang w:eastAsia="zh-CN"/>
        </w:rPr>
        <w:t>ces</w:t>
      </w:r>
      <w:r w:rsidR="00C14EB6" w:rsidRPr="004262A0">
        <w:rPr>
          <w:rFonts w:ascii="Times New Roman" w:eastAsia="Times New Roman" w:hAnsi="Times New Roman" w:cs="Times New Roman"/>
          <w:color w:val="000000" w:themeColor="text1"/>
          <w:shd w:val="clear" w:color="auto" w:fill="FFFFFF"/>
          <w:lang w:eastAsia="zh-CN"/>
        </w:rPr>
        <w:t xml:space="preserve">, </w:t>
      </w:r>
      <w:r w:rsidR="00D44F58" w:rsidRPr="004262A0">
        <w:rPr>
          <w:rFonts w:ascii="Times New Roman" w:eastAsia="Times New Roman" w:hAnsi="Times New Roman" w:cs="Times New Roman"/>
          <w:color w:val="000000" w:themeColor="text1"/>
          <w:shd w:val="clear" w:color="auto" w:fill="FFFFFF"/>
          <w:lang w:eastAsia="zh-CN"/>
        </w:rPr>
        <w:t xml:space="preserve">general principles based on a comprehensive literature review, </w:t>
      </w:r>
      <w:r w:rsidR="000C0E90" w:rsidRPr="004262A0">
        <w:rPr>
          <w:rFonts w:ascii="Times New Roman" w:eastAsia="Times New Roman" w:hAnsi="Times New Roman" w:cs="Times New Roman"/>
          <w:color w:val="000000" w:themeColor="text1"/>
          <w:shd w:val="clear" w:color="auto" w:fill="FFFFFF"/>
          <w:lang w:eastAsia="zh-CN"/>
        </w:rPr>
        <w:t>and so on</w:t>
      </w:r>
      <w:r w:rsidR="00D44F58" w:rsidRPr="004262A0">
        <w:rPr>
          <w:rFonts w:ascii="Times New Roman" w:eastAsia="Times New Roman" w:hAnsi="Times New Roman" w:cs="Times New Roman"/>
          <w:color w:val="000000" w:themeColor="text1"/>
          <w:shd w:val="clear" w:color="auto" w:fill="FFFFFF"/>
          <w:lang w:eastAsia="zh-CN"/>
        </w:rPr>
        <w:t>.</w:t>
      </w:r>
      <w:r w:rsidR="000C0E90" w:rsidRPr="004262A0">
        <w:rPr>
          <w:rFonts w:ascii="Times New Roman" w:eastAsia="Times New Roman" w:hAnsi="Times New Roman" w:cs="Times New Roman"/>
          <w:color w:val="000000" w:themeColor="text1"/>
          <w:shd w:val="clear" w:color="auto" w:fill="FFFFFF"/>
          <w:lang w:eastAsia="zh-CN"/>
        </w:rPr>
        <w:t xml:space="preserve"> </w:t>
      </w:r>
    </w:p>
    <w:p w14:paraId="5EC0EAF2" w14:textId="77777777" w:rsidR="00A14447" w:rsidRPr="004262A0" w:rsidRDefault="00A14447" w:rsidP="00D44F58">
      <w:pPr>
        <w:rPr>
          <w:rFonts w:ascii="Times New Roman" w:eastAsia="Times New Roman" w:hAnsi="Times New Roman" w:cs="Times New Roman"/>
          <w:lang w:eastAsia="zh-CN"/>
        </w:rPr>
      </w:pPr>
    </w:p>
    <w:p w14:paraId="56A7C258" w14:textId="3E752B9E" w:rsidR="00C548BC" w:rsidRPr="004262A0" w:rsidRDefault="00C548BC" w:rsidP="00C548BC">
      <w:pPr>
        <w:rPr>
          <w:rFonts w:ascii="Times New Roman" w:eastAsia="Times New Roman" w:hAnsi="Times New Roman" w:cs="Times New Roman"/>
          <w:shd w:val="clear" w:color="auto" w:fill="FFFFFF"/>
          <w:lang w:eastAsia="zh-CN"/>
        </w:rPr>
      </w:pPr>
      <w:r w:rsidRPr="004262A0">
        <w:rPr>
          <w:rFonts w:ascii="Times New Roman" w:eastAsia="Times New Roman" w:hAnsi="Times New Roman" w:cs="Times New Roman"/>
          <w:shd w:val="clear" w:color="auto" w:fill="FFFFFF"/>
          <w:lang w:eastAsia="zh-CN"/>
        </w:rPr>
        <w:t>Topics include</w:t>
      </w:r>
      <w:r w:rsidR="003950E4">
        <w:rPr>
          <w:rFonts w:ascii="Times New Roman" w:eastAsia="Times New Roman" w:hAnsi="Times New Roman" w:cs="Times New Roman"/>
          <w:shd w:val="clear" w:color="auto" w:fill="FFFFFF"/>
          <w:lang w:eastAsia="zh-CN"/>
        </w:rPr>
        <w:t>,</w:t>
      </w:r>
      <w:r w:rsidRPr="004262A0">
        <w:rPr>
          <w:rFonts w:ascii="Times New Roman" w:eastAsia="Times New Roman" w:hAnsi="Times New Roman" w:cs="Times New Roman"/>
          <w:shd w:val="clear" w:color="auto" w:fill="FFFFFF"/>
          <w:lang w:eastAsia="zh-CN"/>
        </w:rPr>
        <w:t xml:space="preserve"> but are not limited to</w:t>
      </w:r>
      <w:r w:rsidR="003950E4">
        <w:rPr>
          <w:rFonts w:ascii="Times New Roman" w:eastAsia="Times New Roman" w:hAnsi="Times New Roman" w:cs="Times New Roman"/>
          <w:shd w:val="clear" w:color="auto" w:fill="FFFFFF"/>
          <w:lang w:eastAsia="zh-CN"/>
        </w:rPr>
        <w:t>,</w:t>
      </w:r>
      <w:r w:rsidRPr="004262A0">
        <w:rPr>
          <w:rFonts w:ascii="Times New Roman" w:eastAsia="Times New Roman" w:hAnsi="Times New Roman" w:cs="Times New Roman"/>
          <w:shd w:val="clear" w:color="auto" w:fill="FFFFFF"/>
          <w:lang w:eastAsia="zh-CN"/>
        </w:rPr>
        <w:t xml:space="preserve"> the following:</w:t>
      </w:r>
    </w:p>
    <w:p w14:paraId="521FFD90" w14:textId="7F420DAD" w:rsidR="0086791B" w:rsidRPr="004262A0" w:rsidRDefault="0086791B" w:rsidP="00E7767C">
      <w:pPr>
        <w:rPr>
          <w:rFonts w:ascii="Times New Roman" w:hAnsi="Times New Roman" w:cs="Times New Roman"/>
        </w:rPr>
      </w:pPr>
    </w:p>
    <w:p w14:paraId="4A171A82" w14:textId="2630F17D" w:rsidR="006B761B" w:rsidRPr="004262A0" w:rsidRDefault="00C548BC" w:rsidP="00091F5E">
      <w:pPr>
        <w:pStyle w:val="ListParagraph"/>
        <w:numPr>
          <w:ilvl w:val="0"/>
          <w:numId w:val="1"/>
        </w:numPr>
        <w:rPr>
          <w:rFonts w:ascii="Times New Roman" w:hAnsi="Times New Roman" w:cs="Times New Roman"/>
        </w:rPr>
      </w:pPr>
      <w:r w:rsidRPr="004262A0">
        <w:rPr>
          <w:rFonts w:ascii="Times New Roman" w:hAnsi="Times New Roman" w:cs="Times New Roman"/>
        </w:rPr>
        <w:t xml:space="preserve">What are ground rules to engage people in </w:t>
      </w:r>
      <w:r w:rsidR="000C0E90" w:rsidRPr="004262A0">
        <w:rPr>
          <w:rFonts w:ascii="Times New Roman" w:hAnsi="Times New Roman" w:cs="Times New Roman"/>
        </w:rPr>
        <w:t>civil</w:t>
      </w:r>
      <w:r w:rsidR="00D4036B" w:rsidRPr="004262A0">
        <w:rPr>
          <w:rFonts w:ascii="Times New Roman" w:hAnsi="Times New Roman" w:cs="Times New Roman"/>
        </w:rPr>
        <w:t>, respectful,</w:t>
      </w:r>
      <w:r w:rsidR="000C0E90" w:rsidRPr="004262A0">
        <w:rPr>
          <w:rFonts w:ascii="Times New Roman" w:hAnsi="Times New Roman" w:cs="Times New Roman"/>
        </w:rPr>
        <w:t xml:space="preserve"> </w:t>
      </w:r>
      <w:r w:rsidR="00BE79C8" w:rsidRPr="004262A0">
        <w:rPr>
          <w:rFonts w:ascii="Times New Roman" w:hAnsi="Times New Roman" w:cs="Times New Roman"/>
        </w:rPr>
        <w:t xml:space="preserve">and fair </w:t>
      </w:r>
      <w:r w:rsidRPr="004262A0">
        <w:rPr>
          <w:rFonts w:ascii="Times New Roman" w:hAnsi="Times New Roman" w:cs="Times New Roman"/>
        </w:rPr>
        <w:t>conversations</w:t>
      </w:r>
      <w:r w:rsidR="000C0E90" w:rsidRPr="004262A0">
        <w:rPr>
          <w:rFonts w:ascii="Times New Roman" w:hAnsi="Times New Roman" w:cs="Times New Roman"/>
        </w:rPr>
        <w:t xml:space="preserve"> regarding controversial issues</w:t>
      </w:r>
      <w:r w:rsidRPr="004262A0">
        <w:rPr>
          <w:rFonts w:ascii="Times New Roman" w:hAnsi="Times New Roman" w:cs="Times New Roman"/>
        </w:rPr>
        <w:t>?</w:t>
      </w:r>
    </w:p>
    <w:p w14:paraId="4A693255" w14:textId="4A77D638" w:rsidR="00091F5E" w:rsidRPr="004262A0" w:rsidRDefault="00C548BC" w:rsidP="00A26D21">
      <w:pPr>
        <w:pStyle w:val="ListParagraph"/>
        <w:numPr>
          <w:ilvl w:val="0"/>
          <w:numId w:val="1"/>
        </w:numPr>
        <w:rPr>
          <w:rFonts w:ascii="Times New Roman" w:hAnsi="Times New Roman" w:cs="Times New Roman"/>
        </w:rPr>
      </w:pPr>
      <w:r w:rsidRPr="004262A0">
        <w:rPr>
          <w:rFonts w:ascii="Times New Roman" w:hAnsi="Times New Roman" w:cs="Times New Roman"/>
        </w:rPr>
        <w:lastRenderedPageBreak/>
        <w:t>What are strategies to initiate and facilitate difficult conversations</w:t>
      </w:r>
      <w:r w:rsidR="00D4036B" w:rsidRPr="004262A0">
        <w:rPr>
          <w:rFonts w:ascii="Times New Roman" w:hAnsi="Times New Roman" w:cs="Times New Roman"/>
        </w:rPr>
        <w:t xml:space="preserve"> in various contexts such as family, workplace, education, and social media</w:t>
      </w:r>
      <w:r w:rsidRPr="004262A0">
        <w:rPr>
          <w:rFonts w:ascii="Times New Roman" w:hAnsi="Times New Roman" w:cs="Times New Roman"/>
        </w:rPr>
        <w:t>?</w:t>
      </w:r>
    </w:p>
    <w:p w14:paraId="735D58E2" w14:textId="4CE72A69" w:rsidR="005D594C" w:rsidRPr="004262A0" w:rsidRDefault="00C548BC" w:rsidP="00A26D21">
      <w:pPr>
        <w:pStyle w:val="ListParagraph"/>
        <w:numPr>
          <w:ilvl w:val="0"/>
          <w:numId w:val="1"/>
        </w:numPr>
        <w:rPr>
          <w:rFonts w:ascii="Times New Roman" w:hAnsi="Times New Roman" w:cs="Times New Roman"/>
        </w:rPr>
      </w:pPr>
      <w:r w:rsidRPr="004262A0">
        <w:rPr>
          <w:rFonts w:ascii="Times New Roman" w:hAnsi="Times New Roman" w:cs="Times New Roman"/>
        </w:rPr>
        <w:t>What are strategies for interactants to use active listening and empathetic expressions?</w:t>
      </w:r>
    </w:p>
    <w:p w14:paraId="5B52D3C9" w14:textId="161066F4" w:rsidR="00AC1694" w:rsidRPr="004262A0" w:rsidRDefault="002656BF" w:rsidP="00A26D21">
      <w:pPr>
        <w:pStyle w:val="ListParagraph"/>
        <w:numPr>
          <w:ilvl w:val="0"/>
          <w:numId w:val="1"/>
        </w:numPr>
        <w:rPr>
          <w:rFonts w:ascii="Times New Roman" w:hAnsi="Times New Roman" w:cs="Times New Roman"/>
        </w:rPr>
      </w:pPr>
      <w:r w:rsidRPr="004262A0">
        <w:rPr>
          <w:rFonts w:ascii="Times New Roman" w:hAnsi="Times New Roman" w:cs="Times New Roman"/>
        </w:rPr>
        <w:t>What are strategies that</w:t>
      </w:r>
      <w:r w:rsidR="00AC1694" w:rsidRPr="004262A0">
        <w:rPr>
          <w:rFonts w:ascii="Times New Roman" w:hAnsi="Times New Roman" w:cs="Times New Roman"/>
        </w:rPr>
        <w:t xml:space="preserve"> can </w:t>
      </w:r>
      <w:r w:rsidRPr="004262A0">
        <w:rPr>
          <w:rFonts w:ascii="Times New Roman" w:hAnsi="Times New Roman" w:cs="Times New Roman"/>
        </w:rPr>
        <w:t xml:space="preserve">help </w:t>
      </w:r>
      <w:r w:rsidR="00AC1694" w:rsidRPr="004262A0">
        <w:rPr>
          <w:rFonts w:ascii="Times New Roman" w:hAnsi="Times New Roman" w:cs="Times New Roman"/>
        </w:rPr>
        <w:t xml:space="preserve">people </w:t>
      </w:r>
      <w:r w:rsidRPr="004262A0">
        <w:rPr>
          <w:rFonts w:ascii="Times New Roman" w:hAnsi="Times New Roman" w:cs="Times New Roman"/>
        </w:rPr>
        <w:t>open their minds, cultivate an attitude to learn, and develop creative resolutions?</w:t>
      </w:r>
    </w:p>
    <w:p w14:paraId="3223AB43" w14:textId="78541644" w:rsidR="00AC1694" w:rsidRPr="004262A0" w:rsidRDefault="00D4036B" w:rsidP="00AC1694">
      <w:pPr>
        <w:pStyle w:val="ListParagraph"/>
        <w:numPr>
          <w:ilvl w:val="0"/>
          <w:numId w:val="1"/>
        </w:numPr>
        <w:rPr>
          <w:rFonts w:ascii="Times New Roman" w:hAnsi="Times New Roman" w:cs="Times New Roman"/>
        </w:rPr>
      </w:pPr>
      <w:r w:rsidRPr="004262A0">
        <w:rPr>
          <w:rFonts w:ascii="Times New Roman" w:hAnsi="Times New Roman" w:cs="Times New Roman"/>
        </w:rPr>
        <w:t>What constructive, solution-oriented processes and strategies</w:t>
      </w:r>
      <w:r w:rsidR="00C548BC" w:rsidRPr="004262A0">
        <w:rPr>
          <w:rFonts w:ascii="Times New Roman" w:hAnsi="Times New Roman" w:cs="Times New Roman"/>
        </w:rPr>
        <w:t xml:space="preserve"> </w:t>
      </w:r>
      <w:r w:rsidRPr="004262A0">
        <w:rPr>
          <w:rFonts w:ascii="Times New Roman" w:hAnsi="Times New Roman" w:cs="Times New Roman"/>
        </w:rPr>
        <w:t xml:space="preserve">can people use </w:t>
      </w:r>
      <w:r w:rsidR="00D44F58" w:rsidRPr="004262A0">
        <w:rPr>
          <w:rFonts w:ascii="Times New Roman" w:hAnsi="Times New Roman" w:cs="Times New Roman"/>
        </w:rPr>
        <w:t>when discussing controversial issues?</w:t>
      </w:r>
      <w:r w:rsidR="009C1A6A" w:rsidRPr="004262A0">
        <w:rPr>
          <w:rFonts w:ascii="Times New Roman" w:hAnsi="Times New Roman" w:cs="Times New Roman"/>
        </w:rPr>
        <w:t xml:space="preserve"> </w:t>
      </w:r>
    </w:p>
    <w:p w14:paraId="44AAFD45" w14:textId="1E744FC5" w:rsidR="009C1A6A" w:rsidRPr="004262A0" w:rsidRDefault="00D44F58" w:rsidP="00A26D21">
      <w:pPr>
        <w:pStyle w:val="ListParagraph"/>
        <w:numPr>
          <w:ilvl w:val="0"/>
          <w:numId w:val="1"/>
        </w:numPr>
        <w:rPr>
          <w:rFonts w:ascii="Times New Roman" w:hAnsi="Times New Roman" w:cs="Times New Roman"/>
        </w:rPr>
      </w:pPr>
      <w:r w:rsidRPr="004262A0">
        <w:rPr>
          <w:rFonts w:ascii="Times New Roman" w:hAnsi="Times New Roman" w:cs="Times New Roman"/>
        </w:rPr>
        <w:t>How do educators conduct classroom conversations on controversial issues without imposing personal political stands?</w:t>
      </w:r>
      <w:r w:rsidR="009C1A6A" w:rsidRPr="004262A0">
        <w:rPr>
          <w:rFonts w:ascii="Times New Roman" w:hAnsi="Times New Roman" w:cs="Times New Roman"/>
        </w:rPr>
        <w:t xml:space="preserve"> </w:t>
      </w:r>
    </w:p>
    <w:p w14:paraId="6F2500B8" w14:textId="40096C8F" w:rsidR="00B61CBE" w:rsidRPr="004262A0" w:rsidRDefault="00B61CBE" w:rsidP="00A26D21">
      <w:pPr>
        <w:pStyle w:val="ListParagraph"/>
        <w:numPr>
          <w:ilvl w:val="0"/>
          <w:numId w:val="1"/>
        </w:numPr>
        <w:rPr>
          <w:rFonts w:ascii="Times New Roman" w:hAnsi="Times New Roman" w:cs="Times New Roman"/>
        </w:rPr>
      </w:pPr>
      <w:r w:rsidRPr="004262A0">
        <w:rPr>
          <w:rFonts w:ascii="Times New Roman" w:hAnsi="Times New Roman" w:cs="Times New Roman"/>
        </w:rPr>
        <w:t>How can academic freedom be protected?</w:t>
      </w:r>
    </w:p>
    <w:p w14:paraId="2C9B8CCB" w14:textId="77777777" w:rsidR="00A013B1" w:rsidRPr="004262A0" w:rsidRDefault="00A013B1" w:rsidP="00A013B1">
      <w:pPr>
        <w:pStyle w:val="ListParagraph"/>
        <w:rPr>
          <w:rFonts w:ascii="Times New Roman" w:hAnsi="Times New Roman" w:cs="Times New Roman"/>
        </w:rPr>
      </w:pPr>
    </w:p>
    <w:p w14:paraId="0E769A9D" w14:textId="72E1B8C1" w:rsidR="000C0E90" w:rsidRPr="004262A0" w:rsidRDefault="00B61CBE" w:rsidP="000C0E90">
      <w:pPr>
        <w:rPr>
          <w:rFonts w:ascii="Times New Roman" w:eastAsia="Times New Roman" w:hAnsi="Times New Roman" w:cs="Times New Roman"/>
          <w:shd w:val="clear" w:color="auto" w:fill="FFFFFF"/>
          <w:lang w:eastAsia="zh-CN"/>
        </w:rPr>
      </w:pPr>
      <w:r w:rsidRPr="004262A0">
        <w:rPr>
          <w:rFonts w:ascii="Times New Roman" w:eastAsia="Times New Roman" w:hAnsi="Times New Roman" w:cs="Times New Roman"/>
          <w:shd w:val="clear" w:color="auto" w:fill="FFFFFF"/>
          <w:lang w:eastAsia="zh-CN"/>
        </w:rPr>
        <w:t xml:space="preserve">Please direct inquires to Qi Wang, Editor-in-Chief, </w:t>
      </w:r>
      <w:r w:rsidRPr="004262A0">
        <w:rPr>
          <w:rFonts w:ascii="Times New Roman" w:eastAsia="Times New Roman" w:hAnsi="Times New Roman" w:cs="Times New Roman"/>
          <w:i/>
          <w:shd w:val="clear" w:color="auto" w:fill="FFFFFF"/>
          <w:lang w:eastAsia="zh-CN"/>
        </w:rPr>
        <w:t xml:space="preserve">Negotiation and Conflict Management Research </w:t>
      </w:r>
      <w:r w:rsidRPr="004262A0">
        <w:rPr>
          <w:rFonts w:ascii="Times New Roman" w:eastAsia="Times New Roman" w:hAnsi="Times New Roman" w:cs="Times New Roman"/>
          <w:shd w:val="clear" w:color="auto" w:fill="FFFFFF"/>
          <w:lang w:eastAsia="zh-CN"/>
        </w:rPr>
        <w:t xml:space="preserve">(see contact information below). </w:t>
      </w:r>
      <w:r w:rsidR="00473096" w:rsidRPr="004262A0">
        <w:rPr>
          <w:rFonts w:ascii="Times New Roman" w:hAnsi="Times New Roman" w:cs="Times New Roman"/>
        </w:rPr>
        <w:t xml:space="preserve">Please submit your manuscript </w:t>
      </w:r>
      <w:r w:rsidR="003950E4">
        <w:rPr>
          <w:rFonts w:ascii="Times New Roman" w:hAnsi="Times New Roman" w:cs="Times New Roman"/>
        </w:rPr>
        <w:t>here</w:t>
      </w:r>
      <w:r w:rsidR="00473096" w:rsidRPr="004262A0">
        <w:rPr>
          <w:rFonts w:ascii="Times New Roman" w:hAnsi="Times New Roman" w:cs="Times New Roman"/>
        </w:rPr>
        <w:t xml:space="preserve">: </w:t>
      </w:r>
      <w:hyperlink r:id="rId8" w:history="1">
        <w:r w:rsidR="000C0E90" w:rsidRPr="004262A0">
          <w:rPr>
            <w:rStyle w:val="Hyperlink"/>
            <w:rFonts w:ascii="Times New Roman" w:hAnsi="Times New Roman" w:cs="Times New Roman"/>
          </w:rPr>
          <w:t>https://onlinelibrary.wiley.com/journal/17504716</w:t>
        </w:r>
      </w:hyperlink>
    </w:p>
    <w:p w14:paraId="3DDB8699" w14:textId="2420120A" w:rsidR="00373E8F" w:rsidRPr="004262A0" w:rsidRDefault="000C0E90" w:rsidP="00473096">
      <w:pPr>
        <w:rPr>
          <w:rFonts w:ascii="Times New Roman" w:hAnsi="Times New Roman" w:cs="Times New Roman"/>
        </w:rPr>
      </w:pPr>
      <w:r w:rsidRPr="004262A0">
        <w:rPr>
          <w:rFonts w:ascii="Times New Roman" w:hAnsi="Times New Roman" w:cs="Times New Roman"/>
        </w:rPr>
        <w:t xml:space="preserve"> </w:t>
      </w:r>
      <w:r w:rsidR="00473096" w:rsidRPr="004262A0">
        <w:rPr>
          <w:rFonts w:ascii="Times New Roman" w:hAnsi="Times New Roman" w:cs="Times New Roman"/>
        </w:rPr>
        <w:t>(</w:t>
      </w:r>
      <w:r w:rsidR="00D44F58" w:rsidRPr="004262A0">
        <w:rPr>
          <w:rFonts w:ascii="Times New Roman" w:hAnsi="Times New Roman" w:cs="Times New Roman"/>
        </w:rPr>
        <w:t>check</w:t>
      </w:r>
      <w:r w:rsidR="00473096" w:rsidRPr="004262A0">
        <w:rPr>
          <w:rFonts w:ascii="Times New Roman" w:hAnsi="Times New Roman" w:cs="Times New Roman"/>
        </w:rPr>
        <w:t xml:space="preserve"> the </w:t>
      </w:r>
      <w:r w:rsidR="00473096" w:rsidRPr="004262A0">
        <w:rPr>
          <w:rFonts w:ascii="Times New Roman" w:hAnsi="Times New Roman" w:cs="Times New Roman"/>
          <w:i/>
          <w:iCs/>
        </w:rPr>
        <w:t>Special Issue</w:t>
      </w:r>
      <w:r w:rsidR="00473096" w:rsidRPr="004262A0">
        <w:rPr>
          <w:rFonts w:ascii="Times New Roman" w:hAnsi="Times New Roman" w:cs="Times New Roman"/>
        </w:rPr>
        <w:t xml:space="preserve"> </w:t>
      </w:r>
      <w:r w:rsidR="00D44F58" w:rsidRPr="004262A0">
        <w:rPr>
          <w:rFonts w:ascii="Times New Roman" w:hAnsi="Times New Roman" w:cs="Times New Roman"/>
        </w:rPr>
        <w:t xml:space="preserve">box after clicking the </w:t>
      </w:r>
      <w:r w:rsidRPr="004262A0">
        <w:rPr>
          <w:rFonts w:ascii="Times New Roman" w:hAnsi="Times New Roman" w:cs="Times New Roman"/>
          <w:i/>
          <w:iCs/>
        </w:rPr>
        <w:t>S</w:t>
      </w:r>
      <w:r w:rsidR="00473096" w:rsidRPr="004262A0">
        <w:rPr>
          <w:rFonts w:ascii="Times New Roman" w:hAnsi="Times New Roman" w:cs="Times New Roman"/>
          <w:i/>
          <w:iCs/>
        </w:rPr>
        <w:t>ubmission</w:t>
      </w:r>
      <w:r w:rsidRPr="004262A0">
        <w:rPr>
          <w:rFonts w:ascii="Times New Roman" w:hAnsi="Times New Roman" w:cs="Times New Roman"/>
          <w:i/>
          <w:iCs/>
        </w:rPr>
        <w:t xml:space="preserve"> an Article</w:t>
      </w:r>
      <w:r w:rsidR="00473096" w:rsidRPr="004262A0">
        <w:rPr>
          <w:rFonts w:ascii="Times New Roman" w:hAnsi="Times New Roman" w:cs="Times New Roman"/>
        </w:rPr>
        <w:t xml:space="preserve"> link). When preparing your manuscript, carefully follow author guidelines at</w:t>
      </w:r>
      <w:r w:rsidR="00BE79C8" w:rsidRPr="004262A0">
        <w:rPr>
          <w:rFonts w:ascii="Times New Roman" w:hAnsi="Times New Roman" w:cs="Times New Roman"/>
        </w:rPr>
        <w:t xml:space="preserve"> </w:t>
      </w:r>
      <w:r w:rsidR="00473096" w:rsidRPr="004262A0">
        <w:rPr>
          <w:rFonts w:ascii="Times New Roman" w:hAnsi="Times New Roman" w:cs="Times New Roman"/>
        </w:rPr>
        <w:t>http://onlinelibrary.wiley.com/journal/10.1111/(ISSN)1750-4716.</w:t>
      </w:r>
    </w:p>
    <w:p w14:paraId="160107C9" w14:textId="77777777" w:rsidR="00473096" w:rsidRPr="004262A0" w:rsidRDefault="00473096" w:rsidP="00E7767C">
      <w:pPr>
        <w:rPr>
          <w:rFonts w:ascii="Times New Roman" w:hAnsi="Times New Roman" w:cs="Times New Roman"/>
        </w:rPr>
      </w:pPr>
    </w:p>
    <w:p w14:paraId="498D285A" w14:textId="7EE86446" w:rsidR="00E7767C" w:rsidRPr="004262A0" w:rsidRDefault="00D46EBF" w:rsidP="00E7767C">
      <w:pPr>
        <w:rPr>
          <w:rFonts w:ascii="Times New Roman" w:hAnsi="Times New Roman" w:cs="Times New Roman"/>
        </w:rPr>
      </w:pPr>
      <w:r w:rsidRPr="004262A0">
        <w:rPr>
          <w:rFonts w:ascii="Times New Roman" w:hAnsi="Times New Roman" w:cs="Times New Roman"/>
        </w:rPr>
        <w:t>T</w:t>
      </w:r>
      <w:r w:rsidR="00473096" w:rsidRPr="004262A0">
        <w:rPr>
          <w:rFonts w:ascii="Times New Roman" w:hAnsi="Times New Roman" w:cs="Times New Roman"/>
        </w:rPr>
        <w:t>imeline:</w:t>
      </w:r>
    </w:p>
    <w:p w14:paraId="2DA75EDA" w14:textId="380CB8C1" w:rsidR="00E7767C" w:rsidRPr="004262A0" w:rsidRDefault="00E7767C" w:rsidP="00833B0B">
      <w:pPr>
        <w:ind w:left="720"/>
        <w:rPr>
          <w:rFonts w:ascii="Times New Roman" w:hAnsi="Times New Roman" w:cs="Times New Roman"/>
        </w:rPr>
      </w:pPr>
      <w:r w:rsidRPr="004262A0">
        <w:rPr>
          <w:rFonts w:ascii="Times New Roman" w:hAnsi="Times New Roman" w:cs="Times New Roman"/>
        </w:rPr>
        <w:t xml:space="preserve">Submission due: </w:t>
      </w:r>
      <w:r w:rsidR="00071D64" w:rsidRPr="004262A0">
        <w:rPr>
          <w:rFonts w:ascii="Times New Roman" w:hAnsi="Times New Roman" w:cs="Times New Roman"/>
        </w:rPr>
        <w:t xml:space="preserve">March </w:t>
      </w:r>
      <w:r w:rsidR="00D4036B" w:rsidRPr="004262A0">
        <w:rPr>
          <w:rFonts w:ascii="Times New Roman" w:hAnsi="Times New Roman" w:cs="Times New Roman"/>
        </w:rPr>
        <w:t>10</w:t>
      </w:r>
      <w:r w:rsidR="00E42A9A" w:rsidRPr="004262A0">
        <w:rPr>
          <w:rFonts w:ascii="Times New Roman" w:hAnsi="Times New Roman" w:cs="Times New Roman"/>
        </w:rPr>
        <w:t>,</w:t>
      </w:r>
      <w:r w:rsidRPr="004262A0">
        <w:rPr>
          <w:rFonts w:ascii="Times New Roman" w:hAnsi="Times New Roman" w:cs="Times New Roman"/>
        </w:rPr>
        <w:t xml:space="preserve"> 2020</w:t>
      </w:r>
    </w:p>
    <w:p w14:paraId="08EEA7E4" w14:textId="2BE21E10" w:rsidR="00E7767C" w:rsidRPr="004262A0" w:rsidRDefault="00E7767C" w:rsidP="00833B0B">
      <w:pPr>
        <w:ind w:left="720"/>
        <w:rPr>
          <w:rFonts w:ascii="Times New Roman" w:hAnsi="Times New Roman" w:cs="Times New Roman"/>
        </w:rPr>
      </w:pPr>
      <w:r w:rsidRPr="004262A0">
        <w:rPr>
          <w:rFonts w:ascii="Times New Roman" w:hAnsi="Times New Roman" w:cs="Times New Roman"/>
        </w:rPr>
        <w:t xml:space="preserve">Initial decisions: </w:t>
      </w:r>
      <w:r w:rsidR="00071D64" w:rsidRPr="004262A0">
        <w:rPr>
          <w:rFonts w:ascii="Times New Roman" w:hAnsi="Times New Roman" w:cs="Times New Roman"/>
        </w:rPr>
        <w:t xml:space="preserve">April </w:t>
      </w:r>
      <w:r w:rsidR="00BB2B57" w:rsidRPr="004262A0">
        <w:rPr>
          <w:rFonts w:ascii="Times New Roman" w:hAnsi="Times New Roman" w:cs="Times New Roman"/>
        </w:rPr>
        <w:t>15</w:t>
      </w:r>
      <w:r w:rsidRPr="004262A0">
        <w:rPr>
          <w:rFonts w:ascii="Times New Roman" w:hAnsi="Times New Roman" w:cs="Times New Roman"/>
        </w:rPr>
        <w:t>, 2020</w:t>
      </w:r>
    </w:p>
    <w:p w14:paraId="46AB8F5F" w14:textId="33817059" w:rsidR="00E7767C" w:rsidRPr="004262A0" w:rsidRDefault="00E7767C" w:rsidP="00833B0B">
      <w:pPr>
        <w:ind w:left="720"/>
        <w:rPr>
          <w:rFonts w:ascii="Times New Roman" w:hAnsi="Times New Roman" w:cs="Times New Roman"/>
        </w:rPr>
      </w:pPr>
      <w:r w:rsidRPr="004262A0">
        <w:rPr>
          <w:rFonts w:ascii="Times New Roman" w:hAnsi="Times New Roman" w:cs="Times New Roman"/>
        </w:rPr>
        <w:t xml:space="preserve">First round revisions due: </w:t>
      </w:r>
      <w:r w:rsidR="00BE505B" w:rsidRPr="004262A0">
        <w:rPr>
          <w:rFonts w:ascii="Times New Roman" w:hAnsi="Times New Roman" w:cs="Times New Roman"/>
        </w:rPr>
        <w:t xml:space="preserve">May </w:t>
      </w:r>
      <w:r w:rsidR="00BB2B57" w:rsidRPr="004262A0">
        <w:rPr>
          <w:rFonts w:ascii="Times New Roman" w:hAnsi="Times New Roman" w:cs="Times New Roman"/>
        </w:rPr>
        <w:t>30</w:t>
      </w:r>
      <w:r w:rsidRPr="004262A0">
        <w:rPr>
          <w:rFonts w:ascii="Times New Roman" w:hAnsi="Times New Roman" w:cs="Times New Roman"/>
        </w:rPr>
        <w:t>, 2020</w:t>
      </w:r>
    </w:p>
    <w:p w14:paraId="3EA81C88" w14:textId="1317EA89" w:rsidR="00E7767C" w:rsidRPr="004262A0" w:rsidRDefault="00E7767C" w:rsidP="00833B0B">
      <w:pPr>
        <w:ind w:left="720"/>
        <w:rPr>
          <w:rFonts w:ascii="Times New Roman" w:hAnsi="Times New Roman" w:cs="Times New Roman"/>
        </w:rPr>
      </w:pPr>
      <w:r w:rsidRPr="004262A0">
        <w:rPr>
          <w:rFonts w:ascii="Times New Roman" w:hAnsi="Times New Roman" w:cs="Times New Roman"/>
        </w:rPr>
        <w:t xml:space="preserve">Final manuscript due: </w:t>
      </w:r>
      <w:r w:rsidR="00BE505B" w:rsidRPr="004262A0">
        <w:rPr>
          <w:rFonts w:ascii="Times New Roman" w:hAnsi="Times New Roman" w:cs="Times New Roman"/>
        </w:rPr>
        <w:t>June 30</w:t>
      </w:r>
      <w:r w:rsidRPr="004262A0">
        <w:rPr>
          <w:rFonts w:ascii="Times New Roman" w:hAnsi="Times New Roman" w:cs="Times New Roman"/>
        </w:rPr>
        <w:t>, 2020</w:t>
      </w:r>
    </w:p>
    <w:p w14:paraId="525B7242" w14:textId="31D6FB8D" w:rsidR="00E7767C" w:rsidRPr="004262A0" w:rsidRDefault="00473096" w:rsidP="00833B0B">
      <w:pPr>
        <w:ind w:left="720"/>
        <w:rPr>
          <w:rFonts w:ascii="Times New Roman" w:hAnsi="Times New Roman" w:cs="Times New Roman"/>
        </w:rPr>
      </w:pPr>
      <w:r w:rsidRPr="004262A0">
        <w:rPr>
          <w:rFonts w:ascii="Times New Roman" w:hAnsi="Times New Roman" w:cs="Times New Roman"/>
        </w:rPr>
        <w:t>Expected p</w:t>
      </w:r>
      <w:r w:rsidR="00E7767C" w:rsidRPr="004262A0">
        <w:rPr>
          <w:rFonts w:ascii="Times New Roman" w:hAnsi="Times New Roman" w:cs="Times New Roman"/>
        </w:rPr>
        <w:t xml:space="preserve">ublication: </w:t>
      </w:r>
      <w:r w:rsidR="00BE505B" w:rsidRPr="004262A0">
        <w:rPr>
          <w:rFonts w:ascii="Times New Roman" w:hAnsi="Times New Roman" w:cs="Times New Roman"/>
        </w:rPr>
        <w:t>August 1,</w:t>
      </w:r>
      <w:r w:rsidR="00E7767C" w:rsidRPr="004262A0">
        <w:rPr>
          <w:rFonts w:ascii="Times New Roman" w:hAnsi="Times New Roman" w:cs="Times New Roman"/>
        </w:rPr>
        <w:t xml:space="preserve"> 2020</w:t>
      </w:r>
    </w:p>
    <w:p w14:paraId="14B63198" w14:textId="5C0F64E5" w:rsidR="00091F5E" w:rsidRDefault="00091F5E" w:rsidP="003E51C4">
      <w:pPr>
        <w:rPr>
          <w:rFonts w:ascii="Times New Roman" w:hAnsi="Times New Roman" w:cs="Times New Roman"/>
        </w:rPr>
      </w:pPr>
    </w:p>
    <w:p w14:paraId="3DFD5640" w14:textId="77777777" w:rsidR="00D90B97" w:rsidRDefault="00D90B97" w:rsidP="00D90B97">
      <w:pPr>
        <w:pStyle w:val="NormalWeb"/>
        <w:shd w:val="clear" w:color="auto" w:fill="FFFFFF"/>
        <w:spacing w:before="0" w:beforeAutospacing="0" w:after="0" w:afterAutospacing="0"/>
        <w:rPr>
          <w:rFonts w:ascii="Calibri" w:hAnsi="Calibri" w:cs="Calibri"/>
          <w:color w:val="000000"/>
        </w:rPr>
      </w:pPr>
      <w:r>
        <w:rPr>
          <w:color w:val="000000"/>
          <w:bdr w:val="none" w:sz="0" w:space="0" w:color="auto" w:frame="1"/>
        </w:rPr>
        <w:t>Word limit: </w:t>
      </w:r>
    </w:p>
    <w:p w14:paraId="3AE29F81" w14:textId="77777777" w:rsidR="00D90B97" w:rsidRDefault="00D90B97" w:rsidP="00D90B97">
      <w:pPr>
        <w:pStyle w:val="NormalWeb"/>
        <w:shd w:val="clear" w:color="auto" w:fill="FFFFFF"/>
        <w:spacing w:before="0" w:beforeAutospacing="0" w:after="0" w:afterAutospacing="0"/>
        <w:ind w:left="720"/>
        <w:rPr>
          <w:rFonts w:ascii="Calibri" w:hAnsi="Calibri" w:cs="Calibri"/>
          <w:color w:val="000000"/>
        </w:rPr>
      </w:pPr>
      <w:r>
        <w:rPr>
          <w:color w:val="000000"/>
          <w:bdr w:val="none" w:sz="0" w:space="0" w:color="auto" w:frame="1"/>
        </w:rPr>
        <w:t>The main body of the work should be no less than 3,500 words (15 pages double spaced) and the entire submission should be no more than 40 pages all-inclusive.</w:t>
      </w:r>
    </w:p>
    <w:p w14:paraId="559E8912" w14:textId="77777777" w:rsidR="00D90B97" w:rsidRPr="004262A0" w:rsidRDefault="00D90B97" w:rsidP="003E51C4">
      <w:pPr>
        <w:rPr>
          <w:rFonts w:ascii="Times New Roman" w:hAnsi="Times New Roman" w:cs="Times New Roman"/>
        </w:rPr>
      </w:pPr>
    </w:p>
    <w:p w14:paraId="5A9F2209" w14:textId="25DC79B3" w:rsidR="00091F5E" w:rsidRPr="00D44F58" w:rsidRDefault="00091F5E" w:rsidP="00091F5E">
      <w:pPr>
        <w:rPr>
          <w:rFonts w:ascii="Times New Roman" w:hAnsi="Times New Roman" w:cs="Times New Roman"/>
        </w:rPr>
      </w:pPr>
      <w:r w:rsidRPr="004262A0">
        <w:rPr>
          <w:rFonts w:ascii="Times New Roman" w:hAnsi="Times New Roman" w:cs="Times New Roman"/>
          <w:i/>
          <w:iCs/>
        </w:rPr>
        <w:t>Negotiation and Conflict Management Research</w:t>
      </w:r>
      <w:r w:rsidRPr="004262A0">
        <w:rPr>
          <w:rFonts w:ascii="Times New Roman" w:hAnsi="Times New Roman" w:cs="Times New Roman"/>
        </w:rPr>
        <w:t> publishes articles that develop theory and report research on negotiation and conflict management across levels, including interpersonal conflict, intergroup conflict, organizational conflict, and cross-cultural conflict, across a range of domains including environmental conflict, crisis negotiations, and political conflict, as well as across a variety of approaches, including formal and informal third party intervention, mediation and arbitration. Impact factor: 1.189.</w:t>
      </w:r>
    </w:p>
    <w:p w14:paraId="10FE36B7" w14:textId="77777777" w:rsidR="00091F5E" w:rsidRPr="00D44F58" w:rsidRDefault="00091F5E" w:rsidP="003E51C4">
      <w:pPr>
        <w:rPr>
          <w:rFonts w:ascii="Times New Roman" w:hAnsi="Times New Roman" w:cs="Times New Roman"/>
        </w:rPr>
      </w:pPr>
    </w:p>
    <w:sectPr w:rsidR="00091F5E" w:rsidRPr="00D44F58" w:rsidSect="00491CE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1A5E8" w14:textId="77777777" w:rsidR="00993CCC" w:rsidRDefault="00993CCC" w:rsidP="003848E0">
      <w:r>
        <w:separator/>
      </w:r>
    </w:p>
  </w:endnote>
  <w:endnote w:type="continuationSeparator" w:id="0">
    <w:p w14:paraId="0665A820" w14:textId="77777777" w:rsidR="00993CCC" w:rsidRDefault="00993CCC" w:rsidP="003848E0">
      <w:r>
        <w:continuationSeparator/>
      </w:r>
    </w:p>
  </w:endnote>
  <w:endnote w:id="1">
    <w:p w14:paraId="23EA7792" w14:textId="15DA9B8C" w:rsidR="00815A0B" w:rsidRPr="00815A0B" w:rsidRDefault="00815A0B" w:rsidP="00815A0B">
      <w:pPr>
        <w:pStyle w:val="EndnoteText"/>
        <w:rPr>
          <w:rFonts w:ascii="Times New Roman" w:eastAsia="Times New Roman" w:hAnsi="Times New Roman" w:cs="Times New Roman"/>
          <w:shd w:val="clear" w:color="auto" w:fill="FFFFFF"/>
          <w:lang w:eastAsia="zh-CN"/>
        </w:rPr>
      </w:pPr>
      <w:r w:rsidRPr="00815A0B">
        <w:rPr>
          <w:rFonts w:eastAsia="Times New Roman"/>
          <w:shd w:val="clear" w:color="auto" w:fill="FFFFFF"/>
          <w:vertAlign w:val="superscript"/>
          <w:lang w:eastAsia="zh-CN"/>
        </w:rPr>
        <w:endnoteRef/>
      </w:r>
      <w:r w:rsidRPr="00815A0B">
        <w:rPr>
          <w:rFonts w:ascii="Times New Roman" w:eastAsia="Times New Roman" w:hAnsi="Times New Roman" w:cs="Times New Roman"/>
          <w:shd w:val="clear" w:color="auto" w:fill="FFFFFF"/>
          <w:vertAlign w:val="superscript"/>
          <w:lang w:eastAsia="zh-CN"/>
        </w:rPr>
        <w:t xml:space="preserve"> </w:t>
      </w:r>
      <w:r w:rsidRPr="00815A0B">
        <w:rPr>
          <w:rFonts w:ascii="Times New Roman" w:eastAsia="Times New Roman" w:hAnsi="Times New Roman" w:cs="Times New Roman"/>
          <w:shd w:val="clear" w:color="auto" w:fill="FFFFFF"/>
          <w:lang w:eastAsia="zh-CN"/>
        </w:rPr>
        <w:t xml:space="preserve">Pew Research Center (2019, October 10). Partisan antipathy: More intense, more personal. Retrieved from </w:t>
      </w:r>
      <w:hyperlink r:id="rId1" w:history="1">
        <w:r w:rsidRPr="00815A0B">
          <w:rPr>
            <w:rFonts w:ascii="Times New Roman" w:eastAsia="Times New Roman" w:hAnsi="Times New Roman" w:cs="Times New Roman"/>
            <w:shd w:val="clear" w:color="auto" w:fill="FFFFFF"/>
            <w:lang w:eastAsia="zh-CN"/>
          </w:rPr>
          <w:t>https://www.people-press.org/2019/10/10/the-partisan-landscape-and-views-of-the-parties/</w:t>
        </w:r>
      </w:hyperlink>
    </w:p>
  </w:endnote>
  <w:endnote w:id="2">
    <w:p w14:paraId="31B2DE58" w14:textId="33C8AA96" w:rsidR="00B61CBE" w:rsidRDefault="00B61CBE">
      <w:pPr>
        <w:pStyle w:val="EndnoteText"/>
      </w:pPr>
      <w:r>
        <w:rPr>
          <w:rStyle w:val="EndnoteReference"/>
        </w:rPr>
        <w:endnoteRef/>
      </w:r>
      <w:r>
        <w:t xml:space="preserve"> </w:t>
      </w:r>
      <w:r w:rsidRPr="00D4036B">
        <w:rPr>
          <w:rFonts w:ascii="Times New Roman" w:eastAsia="Times New Roman" w:hAnsi="Times New Roman" w:cs="Times New Roman"/>
          <w:shd w:val="clear" w:color="auto" w:fill="FFFFFF"/>
          <w:lang w:eastAsia="zh-CN"/>
        </w:rPr>
        <w:t xml:space="preserve">Baker, S., Perper, R., &amp; Watson, S. K. (September 20, 2019). Photos show huge climate-change protests around the world, which have spread across continents as millions strike to demand action. Retrieved from </w:t>
      </w:r>
      <w:hyperlink r:id="rId2" w:history="1">
        <w:r w:rsidRPr="00D4036B">
          <w:rPr>
            <w:rFonts w:ascii="Times New Roman" w:eastAsia="Times New Roman" w:hAnsi="Times New Roman" w:cs="Times New Roman"/>
            <w:shd w:val="clear" w:color="auto" w:fill="FFFFFF"/>
            <w:lang w:eastAsia="zh-CN"/>
          </w:rPr>
          <w:t>https://www.businessinsider.com/global-climate-strike-photos-show-protests-around-world-school-children-2019-9</w:t>
        </w:r>
      </w:hyperlink>
    </w:p>
  </w:endnote>
  <w:endnote w:id="3">
    <w:p w14:paraId="0AE9A894" w14:textId="47A3BCA7" w:rsidR="00B61CBE" w:rsidRDefault="00B61CBE">
      <w:pPr>
        <w:pStyle w:val="EndnoteText"/>
      </w:pPr>
      <w:r>
        <w:rPr>
          <w:rStyle w:val="EndnoteReference"/>
        </w:rPr>
        <w:endnoteRef/>
      </w:r>
      <w:r>
        <w:t xml:space="preserve"> </w:t>
      </w:r>
      <w:r w:rsidRPr="00D4036B">
        <w:rPr>
          <w:rFonts w:ascii="Times New Roman" w:eastAsia="Times New Roman" w:hAnsi="Times New Roman" w:cs="Times New Roman"/>
          <w:shd w:val="clear" w:color="auto" w:fill="FFFFFF"/>
          <w:lang w:eastAsia="zh-CN"/>
        </w:rPr>
        <w:t xml:space="preserve">Landis, K., Jenkins, P., Roderick, L., Banchero, P., &amp; Dede, J. (2008). Start talking: A handbook for engaging difficult dialogues in higher education. University of Alaska Anchorage &amp; Alaska Pacific University. </w:t>
      </w:r>
      <w:hyperlink r:id="rId3" w:history="1">
        <w:r w:rsidRPr="00D4036B">
          <w:rPr>
            <w:rFonts w:ascii="Times New Roman" w:eastAsia="Times New Roman" w:hAnsi="Times New Roman" w:cs="Times New Roman"/>
            <w:shd w:val="clear" w:color="auto" w:fill="FFFFFF"/>
            <w:lang w:eastAsia="zh-CN"/>
          </w:rPr>
          <w:t>https://cdn.vanderbilt.edu/vu-wp0/wp-content/uploads/sites/59/2017/03/01130311/Start_Talking_full_book_pdf.pdf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94034" w14:textId="77777777" w:rsidR="00993CCC" w:rsidRDefault="00993CCC" w:rsidP="003848E0">
      <w:r>
        <w:separator/>
      </w:r>
    </w:p>
  </w:footnote>
  <w:footnote w:type="continuationSeparator" w:id="0">
    <w:p w14:paraId="043C97D7" w14:textId="77777777" w:rsidR="00993CCC" w:rsidRDefault="00993CCC" w:rsidP="00384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B3B3C"/>
    <w:multiLevelType w:val="hybridMultilevel"/>
    <w:tmpl w:val="299CCB9A"/>
    <w:lvl w:ilvl="0" w:tplc="60AE891A">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67C"/>
    <w:rsid w:val="000377D2"/>
    <w:rsid w:val="0004226E"/>
    <w:rsid w:val="00071D64"/>
    <w:rsid w:val="00091F5E"/>
    <w:rsid w:val="000A5A5E"/>
    <w:rsid w:val="000C0859"/>
    <w:rsid w:val="000C0E90"/>
    <w:rsid w:val="000D12C3"/>
    <w:rsid w:val="001079FC"/>
    <w:rsid w:val="0014388B"/>
    <w:rsid w:val="00153F0D"/>
    <w:rsid w:val="001806F9"/>
    <w:rsid w:val="001911B4"/>
    <w:rsid w:val="00193EE1"/>
    <w:rsid w:val="001C0993"/>
    <w:rsid w:val="00262CEB"/>
    <w:rsid w:val="002656BF"/>
    <w:rsid w:val="00265BC6"/>
    <w:rsid w:val="00292C57"/>
    <w:rsid w:val="002C3B9F"/>
    <w:rsid w:val="002E2E5C"/>
    <w:rsid w:val="002F73B7"/>
    <w:rsid w:val="00341749"/>
    <w:rsid w:val="00373E8F"/>
    <w:rsid w:val="003848E0"/>
    <w:rsid w:val="003950E4"/>
    <w:rsid w:val="003C48F6"/>
    <w:rsid w:val="003E51C4"/>
    <w:rsid w:val="00413802"/>
    <w:rsid w:val="004262A0"/>
    <w:rsid w:val="00473096"/>
    <w:rsid w:val="004879A5"/>
    <w:rsid w:val="00491CEA"/>
    <w:rsid w:val="004F5E3A"/>
    <w:rsid w:val="00500D45"/>
    <w:rsid w:val="005139B1"/>
    <w:rsid w:val="005206E4"/>
    <w:rsid w:val="0053598C"/>
    <w:rsid w:val="0054604E"/>
    <w:rsid w:val="0057713C"/>
    <w:rsid w:val="005879CF"/>
    <w:rsid w:val="00593228"/>
    <w:rsid w:val="0059505B"/>
    <w:rsid w:val="0059679D"/>
    <w:rsid w:val="005A6623"/>
    <w:rsid w:val="005B4EE0"/>
    <w:rsid w:val="005C4C9F"/>
    <w:rsid w:val="005D594C"/>
    <w:rsid w:val="006121C2"/>
    <w:rsid w:val="00682EDB"/>
    <w:rsid w:val="006B761B"/>
    <w:rsid w:val="006E1192"/>
    <w:rsid w:val="006F4B6C"/>
    <w:rsid w:val="00706FF8"/>
    <w:rsid w:val="00791952"/>
    <w:rsid w:val="007C37DC"/>
    <w:rsid w:val="007D2C5E"/>
    <w:rsid w:val="007F0FA3"/>
    <w:rsid w:val="00815A0B"/>
    <w:rsid w:val="00815A50"/>
    <w:rsid w:val="00833B0B"/>
    <w:rsid w:val="00835060"/>
    <w:rsid w:val="008447A4"/>
    <w:rsid w:val="0086791B"/>
    <w:rsid w:val="00872E42"/>
    <w:rsid w:val="008A66D0"/>
    <w:rsid w:val="0093745B"/>
    <w:rsid w:val="00957212"/>
    <w:rsid w:val="00993CCC"/>
    <w:rsid w:val="009C1A6A"/>
    <w:rsid w:val="009F4E20"/>
    <w:rsid w:val="00A00BD2"/>
    <w:rsid w:val="00A013B1"/>
    <w:rsid w:val="00A14447"/>
    <w:rsid w:val="00A1699F"/>
    <w:rsid w:val="00A3056F"/>
    <w:rsid w:val="00A327F0"/>
    <w:rsid w:val="00A360B7"/>
    <w:rsid w:val="00A9685E"/>
    <w:rsid w:val="00AB6ED8"/>
    <w:rsid w:val="00AC1694"/>
    <w:rsid w:val="00AC35CB"/>
    <w:rsid w:val="00AC3CC5"/>
    <w:rsid w:val="00AC4CB5"/>
    <w:rsid w:val="00AF16B8"/>
    <w:rsid w:val="00B61CBE"/>
    <w:rsid w:val="00B77154"/>
    <w:rsid w:val="00BA6CEB"/>
    <w:rsid w:val="00BB2B57"/>
    <w:rsid w:val="00BD4422"/>
    <w:rsid w:val="00BE36A9"/>
    <w:rsid w:val="00BE505B"/>
    <w:rsid w:val="00BE79C8"/>
    <w:rsid w:val="00BE7E70"/>
    <w:rsid w:val="00BF7FF2"/>
    <w:rsid w:val="00C14EB6"/>
    <w:rsid w:val="00C548BC"/>
    <w:rsid w:val="00C57FBB"/>
    <w:rsid w:val="00C81807"/>
    <w:rsid w:val="00CC1607"/>
    <w:rsid w:val="00CD257E"/>
    <w:rsid w:val="00D4036B"/>
    <w:rsid w:val="00D436C0"/>
    <w:rsid w:val="00D44D8B"/>
    <w:rsid w:val="00D44F58"/>
    <w:rsid w:val="00D46EBF"/>
    <w:rsid w:val="00D90B97"/>
    <w:rsid w:val="00D94A87"/>
    <w:rsid w:val="00D971E9"/>
    <w:rsid w:val="00DD1A6A"/>
    <w:rsid w:val="00DE7FB9"/>
    <w:rsid w:val="00DF64A2"/>
    <w:rsid w:val="00E42A9A"/>
    <w:rsid w:val="00E741E6"/>
    <w:rsid w:val="00E7767C"/>
    <w:rsid w:val="00E86028"/>
    <w:rsid w:val="00EC1325"/>
    <w:rsid w:val="00ED2158"/>
    <w:rsid w:val="00F369F1"/>
    <w:rsid w:val="00F60984"/>
    <w:rsid w:val="00F82D9F"/>
    <w:rsid w:val="00FB4B97"/>
    <w:rsid w:val="00FC7819"/>
    <w:rsid w:val="00FD7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1C8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3F0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848E0"/>
    <w:pPr>
      <w:spacing w:before="100" w:beforeAutospacing="1" w:after="100" w:afterAutospacing="1"/>
      <w:outlineLvl w:val="1"/>
    </w:pPr>
    <w:rPr>
      <w:rFonts w:ascii="Times New Roman" w:eastAsia="Times New Roma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096"/>
    <w:rPr>
      <w:color w:val="0563C1" w:themeColor="hyperlink"/>
      <w:u w:val="single"/>
    </w:rPr>
  </w:style>
  <w:style w:type="paragraph" w:styleId="ListParagraph">
    <w:name w:val="List Paragraph"/>
    <w:basedOn w:val="Normal"/>
    <w:uiPriority w:val="34"/>
    <w:qFormat/>
    <w:rsid w:val="006B761B"/>
    <w:pPr>
      <w:ind w:left="720"/>
      <w:contextualSpacing/>
    </w:pPr>
  </w:style>
  <w:style w:type="paragraph" w:styleId="BalloonText">
    <w:name w:val="Balloon Text"/>
    <w:basedOn w:val="Normal"/>
    <w:link w:val="BalloonTextChar"/>
    <w:uiPriority w:val="99"/>
    <w:semiHidden/>
    <w:unhideWhenUsed/>
    <w:rsid w:val="00091F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1F5E"/>
    <w:rPr>
      <w:rFonts w:ascii="Times New Roman" w:hAnsi="Times New Roman" w:cs="Times New Roman"/>
      <w:sz w:val="18"/>
      <w:szCs w:val="18"/>
    </w:rPr>
  </w:style>
  <w:style w:type="character" w:styleId="Emphasis">
    <w:name w:val="Emphasis"/>
    <w:basedOn w:val="DefaultParagraphFont"/>
    <w:uiPriority w:val="20"/>
    <w:qFormat/>
    <w:rsid w:val="00091F5E"/>
    <w:rPr>
      <w:i/>
      <w:iCs/>
    </w:rPr>
  </w:style>
  <w:style w:type="character" w:styleId="Strong">
    <w:name w:val="Strong"/>
    <w:basedOn w:val="DefaultParagraphFont"/>
    <w:uiPriority w:val="22"/>
    <w:qFormat/>
    <w:rsid w:val="00091F5E"/>
    <w:rPr>
      <w:b/>
      <w:bCs/>
    </w:rPr>
  </w:style>
  <w:style w:type="paragraph" w:styleId="FootnoteText">
    <w:name w:val="footnote text"/>
    <w:basedOn w:val="Normal"/>
    <w:link w:val="FootnoteTextChar"/>
    <w:uiPriority w:val="99"/>
    <w:semiHidden/>
    <w:unhideWhenUsed/>
    <w:rsid w:val="003848E0"/>
    <w:rPr>
      <w:sz w:val="20"/>
      <w:szCs w:val="20"/>
    </w:rPr>
  </w:style>
  <w:style w:type="character" w:customStyle="1" w:styleId="FootnoteTextChar">
    <w:name w:val="Footnote Text Char"/>
    <w:basedOn w:val="DefaultParagraphFont"/>
    <w:link w:val="FootnoteText"/>
    <w:uiPriority w:val="99"/>
    <w:semiHidden/>
    <w:rsid w:val="003848E0"/>
    <w:rPr>
      <w:sz w:val="20"/>
      <w:szCs w:val="20"/>
    </w:rPr>
  </w:style>
  <w:style w:type="character" w:styleId="FootnoteReference">
    <w:name w:val="footnote reference"/>
    <w:basedOn w:val="DefaultParagraphFont"/>
    <w:uiPriority w:val="99"/>
    <w:semiHidden/>
    <w:unhideWhenUsed/>
    <w:rsid w:val="003848E0"/>
    <w:rPr>
      <w:vertAlign w:val="superscript"/>
    </w:rPr>
  </w:style>
  <w:style w:type="character" w:customStyle="1" w:styleId="Heading2Char">
    <w:name w:val="Heading 2 Char"/>
    <w:basedOn w:val="DefaultParagraphFont"/>
    <w:link w:val="Heading2"/>
    <w:uiPriority w:val="9"/>
    <w:rsid w:val="003848E0"/>
    <w:rPr>
      <w:rFonts w:ascii="Times New Roman" w:eastAsia="Times New Roman" w:hAnsi="Times New Roman" w:cs="Times New Roman"/>
      <w:b/>
      <w:bCs/>
      <w:sz w:val="36"/>
      <w:szCs w:val="36"/>
      <w:lang w:eastAsia="zh-CN"/>
    </w:rPr>
  </w:style>
  <w:style w:type="paragraph" w:styleId="EndnoteText">
    <w:name w:val="endnote text"/>
    <w:basedOn w:val="Normal"/>
    <w:link w:val="EndnoteTextChar"/>
    <w:uiPriority w:val="99"/>
    <w:semiHidden/>
    <w:unhideWhenUsed/>
    <w:rsid w:val="00A00BD2"/>
    <w:rPr>
      <w:sz w:val="20"/>
      <w:szCs w:val="20"/>
    </w:rPr>
  </w:style>
  <w:style w:type="character" w:customStyle="1" w:styleId="EndnoteTextChar">
    <w:name w:val="Endnote Text Char"/>
    <w:basedOn w:val="DefaultParagraphFont"/>
    <w:link w:val="EndnoteText"/>
    <w:uiPriority w:val="99"/>
    <w:semiHidden/>
    <w:rsid w:val="00A00BD2"/>
    <w:rPr>
      <w:sz w:val="20"/>
      <w:szCs w:val="20"/>
    </w:rPr>
  </w:style>
  <w:style w:type="character" w:styleId="EndnoteReference">
    <w:name w:val="endnote reference"/>
    <w:basedOn w:val="DefaultParagraphFont"/>
    <w:uiPriority w:val="99"/>
    <w:semiHidden/>
    <w:unhideWhenUsed/>
    <w:rsid w:val="00A00BD2"/>
    <w:rPr>
      <w:vertAlign w:val="superscript"/>
    </w:rPr>
  </w:style>
  <w:style w:type="character" w:customStyle="1" w:styleId="Heading1Char">
    <w:name w:val="Heading 1 Char"/>
    <w:basedOn w:val="DefaultParagraphFont"/>
    <w:link w:val="Heading1"/>
    <w:uiPriority w:val="9"/>
    <w:rsid w:val="00153F0D"/>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EC1325"/>
    <w:rPr>
      <w:color w:val="954F72" w:themeColor="followedHyperlink"/>
      <w:u w:val="single"/>
    </w:rPr>
  </w:style>
  <w:style w:type="paragraph" w:styleId="NormalWeb">
    <w:name w:val="Normal (Web)"/>
    <w:basedOn w:val="Normal"/>
    <w:uiPriority w:val="99"/>
    <w:semiHidden/>
    <w:unhideWhenUsed/>
    <w:rsid w:val="00D90B97"/>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76024">
      <w:bodyDiv w:val="1"/>
      <w:marLeft w:val="0"/>
      <w:marRight w:val="0"/>
      <w:marTop w:val="0"/>
      <w:marBottom w:val="0"/>
      <w:divBdr>
        <w:top w:val="none" w:sz="0" w:space="0" w:color="auto"/>
        <w:left w:val="none" w:sz="0" w:space="0" w:color="auto"/>
        <w:bottom w:val="none" w:sz="0" w:space="0" w:color="auto"/>
        <w:right w:val="none" w:sz="0" w:space="0" w:color="auto"/>
      </w:divBdr>
    </w:div>
    <w:div w:id="270674709">
      <w:bodyDiv w:val="1"/>
      <w:marLeft w:val="0"/>
      <w:marRight w:val="0"/>
      <w:marTop w:val="0"/>
      <w:marBottom w:val="0"/>
      <w:divBdr>
        <w:top w:val="none" w:sz="0" w:space="0" w:color="auto"/>
        <w:left w:val="none" w:sz="0" w:space="0" w:color="auto"/>
        <w:bottom w:val="none" w:sz="0" w:space="0" w:color="auto"/>
        <w:right w:val="none" w:sz="0" w:space="0" w:color="auto"/>
      </w:divBdr>
    </w:div>
    <w:div w:id="374277736">
      <w:bodyDiv w:val="1"/>
      <w:marLeft w:val="0"/>
      <w:marRight w:val="0"/>
      <w:marTop w:val="0"/>
      <w:marBottom w:val="0"/>
      <w:divBdr>
        <w:top w:val="none" w:sz="0" w:space="0" w:color="auto"/>
        <w:left w:val="none" w:sz="0" w:space="0" w:color="auto"/>
        <w:bottom w:val="none" w:sz="0" w:space="0" w:color="auto"/>
        <w:right w:val="none" w:sz="0" w:space="0" w:color="auto"/>
      </w:divBdr>
      <w:divsChild>
        <w:div w:id="1952080466">
          <w:marLeft w:val="0"/>
          <w:marRight w:val="75"/>
          <w:marTop w:val="0"/>
          <w:marBottom w:val="0"/>
          <w:divBdr>
            <w:top w:val="none" w:sz="0" w:space="0" w:color="auto"/>
            <w:left w:val="none" w:sz="0" w:space="0" w:color="auto"/>
            <w:bottom w:val="none" w:sz="0" w:space="0" w:color="auto"/>
            <w:right w:val="none" w:sz="0" w:space="0" w:color="auto"/>
          </w:divBdr>
        </w:div>
        <w:div w:id="54398534">
          <w:marLeft w:val="0"/>
          <w:marRight w:val="225"/>
          <w:marTop w:val="0"/>
          <w:marBottom w:val="0"/>
          <w:divBdr>
            <w:top w:val="none" w:sz="0" w:space="0" w:color="auto"/>
            <w:left w:val="none" w:sz="0" w:space="0" w:color="auto"/>
            <w:bottom w:val="none" w:sz="0" w:space="0" w:color="auto"/>
            <w:right w:val="none" w:sz="0" w:space="0" w:color="auto"/>
          </w:divBdr>
        </w:div>
      </w:divsChild>
    </w:div>
    <w:div w:id="401685920">
      <w:bodyDiv w:val="1"/>
      <w:marLeft w:val="0"/>
      <w:marRight w:val="0"/>
      <w:marTop w:val="0"/>
      <w:marBottom w:val="0"/>
      <w:divBdr>
        <w:top w:val="none" w:sz="0" w:space="0" w:color="auto"/>
        <w:left w:val="none" w:sz="0" w:space="0" w:color="auto"/>
        <w:bottom w:val="none" w:sz="0" w:space="0" w:color="auto"/>
        <w:right w:val="none" w:sz="0" w:space="0" w:color="auto"/>
      </w:divBdr>
    </w:div>
    <w:div w:id="447434694">
      <w:bodyDiv w:val="1"/>
      <w:marLeft w:val="0"/>
      <w:marRight w:val="0"/>
      <w:marTop w:val="0"/>
      <w:marBottom w:val="0"/>
      <w:divBdr>
        <w:top w:val="none" w:sz="0" w:space="0" w:color="auto"/>
        <w:left w:val="none" w:sz="0" w:space="0" w:color="auto"/>
        <w:bottom w:val="none" w:sz="0" w:space="0" w:color="auto"/>
        <w:right w:val="none" w:sz="0" w:space="0" w:color="auto"/>
      </w:divBdr>
    </w:div>
    <w:div w:id="597568282">
      <w:bodyDiv w:val="1"/>
      <w:marLeft w:val="0"/>
      <w:marRight w:val="0"/>
      <w:marTop w:val="0"/>
      <w:marBottom w:val="0"/>
      <w:divBdr>
        <w:top w:val="none" w:sz="0" w:space="0" w:color="auto"/>
        <w:left w:val="none" w:sz="0" w:space="0" w:color="auto"/>
        <w:bottom w:val="none" w:sz="0" w:space="0" w:color="auto"/>
        <w:right w:val="none" w:sz="0" w:space="0" w:color="auto"/>
      </w:divBdr>
    </w:div>
    <w:div w:id="731075154">
      <w:bodyDiv w:val="1"/>
      <w:marLeft w:val="0"/>
      <w:marRight w:val="0"/>
      <w:marTop w:val="0"/>
      <w:marBottom w:val="0"/>
      <w:divBdr>
        <w:top w:val="none" w:sz="0" w:space="0" w:color="auto"/>
        <w:left w:val="none" w:sz="0" w:space="0" w:color="auto"/>
        <w:bottom w:val="none" w:sz="0" w:space="0" w:color="auto"/>
        <w:right w:val="none" w:sz="0" w:space="0" w:color="auto"/>
      </w:divBdr>
    </w:div>
    <w:div w:id="782380814">
      <w:bodyDiv w:val="1"/>
      <w:marLeft w:val="0"/>
      <w:marRight w:val="0"/>
      <w:marTop w:val="0"/>
      <w:marBottom w:val="0"/>
      <w:divBdr>
        <w:top w:val="none" w:sz="0" w:space="0" w:color="auto"/>
        <w:left w:val="none" w:sz="0" w:space="0" w:color="auto"/>
        <w:bottom w:val="none" w:sz="0" w:space="0" w:color="auto"/>
        <w:right w:val="none" w:sz="0" w:space="0" w:color="auto"/>
      </w:divBdr>
    </w:div>
    <w:div w:id="830023236">
      <w:bodyDiv w:val="1"/>
      <w:marLeft w:val="0"/>
      <w:marRight w:val="0"/>
      <w:marTop w:val="0"/>
      <w:marBottom w:val="0"/>
      <w:divBdr>
        <w:top w:val="none" w:sz="0" w:space="0" w:color="auto"/>
        <w:left w:val="none" w:sz="0" w:space="0" w:color="auto"/>
        <w:bottom w:val="none" w:sz="0" w:space="0" w:color="auto"/>
        <w:right w:val="none" w:sz="0" w:space="0" w:color="auto"/>
      </w:divBdr>
    </w:div>
    <w:div w:id="907692521">
      <w:bodyDiv w:val="1"/>
      <w:marLeft w:val="0"/>
      <w:marRight w:val="0"/>
      <w:marTop w:val="0"/>
      <w:marBottom w:val="0"/>
      <w:divBdr>
        <w:top w:val="none" w:sz="0" w:space="0" w:color="auto"/>
        <w:left w:val="none" w:sz="0" w:space="0" w:color="auto"/>
        <w:bottom w:val="none" w:sz="0" w:space="0" w:color="auto"/>
        <w:right w:val="none" w:sz="0" w:space="0" w:color="auto"/>
      </w:divBdr>
    </w:div>
    <w:div w:id="1032803332">
      <w:bodyDiv w:val="1"/>
      <w:marLeft w:val="0"/>
      <w:marRight w:val="0"/>
      <w:marTop w:val="0"/>
      <w:marBottom w:val="0"/>
      <w:divBdr>
        <w:top w:val="none" w:sz="0" w:space="0" w:color="auto"/>
        <w:left w:val="none" w:sz="0" w:space="0" w:color="auto"/>
        <w:bottom w:val="none" w:sz="0" w:space="0" w:color="auto"/>
        <w:right w:val="none" w:sz="0" w:space="0" w:color="auto"/>
      </w:divBdr>
    </w:div>
    <w:div w:id="1038699070">
      <w:bodyDiv w:val="1"/>
      <w:marLeft w:val="0"/>
      <w:marRight w:val="0"/>
      <w:marTop w:val="0"/>
      <w:marBottom w:val="0"/>
      <w:divBdr>
        <w:top w:val="none" w:sz="0" w:space="0" w:color="auto"/>
        <w:left w:val="none" w:sz="0" w:space="0" w:color="auto"/>
        <w:bottom w:val="none" w:sz="0" w:space="0" w:color="auto"/>
        <w:right w:val="none" w:sz="0" w:space="0" w:color="auto"/>
      </w:divBdr>
    </w:div>
    <w:div w:id="1053386855">
      <w:bodyDiv w:val="1"/>
      <w:marLeft w:val="0"/>
      <w:marRight w:val="0"/>
      <w:marTop w:val="0"/>
      <w:marBottom w:val="0"/>
      <w:divBdr>
        <w:top w:val="none" w:sz="0" w:space="0" w:color="auto"/>
        <w:left w:val="none" w:sz="0" w:space="0" w:color="auto"/>
        <w:bottom w:val="none" w:sz="0" w:space="0" w:color="auto"/>
        <w:right w:val="none" w:sz="0" w:space="0" w:color="auto"/>
      </w:divBdr>
    </w:div>
    <w:div w:id="1263999881">
      <w:bodyDiv w:val="1"/>
      <w:marLeft w:val="0"/>
      <w:marRight w:val="0"/>
      <w:marTop w:val="0"/>
      <w:marBottom w:val="0"/>
      <w:divBdr>
        <w:top w:val="none" w:sz="0" w:space="0" w:color="auto"/>
        <w:left w:val="none" w:sz="0" w:space="0" w:color="auto"/>
        <w:bottom w:val="none" w:sz="0" w:space="0" w:color="auto"/>
        <w:right w:val="none" w:sz="0" w:space="0" w:color="auto"/>
      </w:divBdr>
    </w:div>
    <w:div w:id="1325740232">
      <w:bodyDiv w:val="1"/>
      <w:marLeft w:val="0"/>
      <w:marRight w:val="0"/>
      <w:marTop w:val="0"/>
      <w:marBottom w:val="0"/>
      <w:divBdr>
        <w:top w:val="none" w:sz="0" w:space="0" w:color="auto"/>
        <w:left w:val="none" w:sz="0" w:space="0" w:color="auto"/>
        <w:bottom w:val="none" w:sz="0" w:space="0" w:color="auto"/>
        <w:right w:val="none" w:sz="0" w:space="0" w:color="auto"/>
      </w:divBdr>
    </w:div>
    <w:div w:id="1384139368">
      <w:bodyDiv w:val="1"/>
      <w:marLeft w:val="0"/>
      <w:marRight w:val="0"/>
      <w:marTop w:val="0"/>
      <w:marBottom w:val="0"/>
      <w:divBdr>
        <w:top w:val="none" w:sz="0" w:space="0" w:color="auto"/>
        <w:left w:val="none" w:sz="0" w:space="0" w:color="auto"/>
        <w:bottom w:val="none" w:sz="0" w:space="0" w:color="auto"/>
        <w:right w:val="none" w:sz="0" w:space="0" w:color="auto"/>
      </w:divBdr>
    </w:div>
    <w:div w:id="1456411979">
      <w:bodyDiv w:val="1"/>
      <w:marLeft w:val="0"/>
      <w:marRight w:val="0"/>
      <w:marTop w:val="0"/>
      <w:marBottom w:val="0"/>
      <w:divBdr>
        <w:top w:val="none" w:sz="0" w:space="0" w:color="auto"/>
        <w:left w:val="none" w:sz="0" w:space="0" w:color="auto"/>
        <w:bottom w:val="none" w:sz="0" w:space="0" w:color="auto"/>
        <w:right w:val="none" w:sz="0" w:space="0" w:color="auto"/>
      </w:divBdr>
    </w:div>
    <w:div w:id="1476801343">
      <w:bodyDiv w:val="1"/>
      <w:marLeft w:val="0"/>
      <w:marRight w:val="0"/>
      <w:marTop w:val="0"/>
      <w:marBottom w:val="0"/>
      <w:divBdr>
        <w:top w:val="none" w:sz="0" w:space="0" w:color="auto"/>
        <w:left w:val="none" w:sz="0" w:space="0" w:color="auto"/>
        <w:bottom w:val="none" w:sz="0" w:space="0" w:color="auto"/>
        <w:right w:val="none" w:sz="0" w:space="0" w:color="auto"/>
      </w:divBdr>
    </w:div>
    <w:div w:id="1547595452">
      <w:bodyDiv w:val="1"/>
      <w:marLeft w:val="0"/>
      <w:marRight w:val="0"/>
      <w:marTop w:val="0"/>
      <w:marBottom w:val="0"/>
      <w:divBdr>
        <w:top w:val="none" w:sz="0" w:space="0" w:color="auto"/>
        <w:left w:val="none" w:sz="0" w:space="0" w:color="auto"/>
        <w:bottom w:val="none" w:sz="0" w:space="0" w:color="auto"/>
        <w:right w:val="none" w:sz="0" w:space="0" w:color="auto"/>
      </w:divBdr>
    </w:div>
    <w:div w:id="1558318159">
      <w:bodyDiv w:val="1"/>
      <w:marLeft w:val="0"/>
      <w:marRight w:val="0"/>
      <w:marTop w:val="0"/>
      <w:marBottom w:val="0"/>
      <w:divBdr>
        <w:top w:val="none" w:sz="0" w:space="0" w:color="auto"/>
        <w:left w:val="none" w:sz="0" w:space="0" w:color="auto"/>
        <w:bottom w:val="none" w:sz="0" w:space="0" w:color="auto"/>
        <w:right w:val="none" w:sz="0" w:space="0" w:color="auto"/>
      </w:divBdr>
    </w:div>
    <w:div w:id="1604024363">
      <w:bodyDiv w:val="1"/>
      <w:marLeft w:val="0"/>
      <w:marRight w:val="0"/>
      <w:marTop w:val="0"/>
      <w:marBottom w:val="0"/>
      <w:divBdr>
        <w:top w:val="none" w:sz="0" w:space="0" w:color="auto"/>
        <w:left w:val="none" w:sz="0" w:space="0" w:color="auto"/>
        <w:bottom w:val="none" w:sz="0" w:space="0" w:color="auto"/>
        <w:right w:val="none" w:sz="0" w:space="0" w:color="auto"/>
      </w:divBdr>
    </w:div>
    <w:div w:id="1612975572">
      <w:bodyDiv w:val="1"/>
      <w:marLeft w:val="0"/>
      <w:marRight w:val="0"/>
      <w:marTop w:val="0"/>
      <w:marBottom w:val="0"/>
      <w:divBdr>
        <w:top w:val="none" w:sz="0" w:space="0" w:color="auto"/>
        <w:left w:val="none" w:sz="0" w:space="0" w:color="auto"/>
        <w:bottom w:val="none" w:sz="0" w:space="0" w:color="auto"/>
        <w:right w:val="none" w:sz="0" w:space="0" w:color="auto"/>
      </w:divBdr>
      <w:divsChild>
        <w:div w:id="449513663">
          <w:marLeft w:val="0"/>
          <w:marRight w:val="0"/>
          <w:marTop w:val="0"/>
          <w:marBottom w:val="0"/>
          <w:divBdr>
            <w:top w:val="none" w:sz="0" w:space="0" w:color="auto"/>
            <w:left w:val="none" w:sz="0" w:space="0" w:color="auto"/>
            <w:bottom w:val="none" w:sz="0" w:space="0" w:color="auto"/>
            <w:right w:val="none" w:sz="0" w:space="0" w:color="auto"/>
          </w:divBdr>
        </w:div>
        <w:div w:id="280890410">
          <w:marLeft w:val="0"/>
          <w:marRight w:val="0"/>
          <w:marTop w:val="0"/>
          <w:marBottom w:val="0"/>
          <w:divBdr>
            <w:top w:val="none" w:sz="0" w:space="0" w:color="auto"/>
            <w:left w:val="none" w:sz="0" w:space="0" w:color="auto"/>
            <w:bottom w:val="none" w:sz="0" w:space="0" w:color="auto"/>
            <w:right w:val="none" w:sz="0" w:space="0" w:color="auto"/>
          </w:divBdr>
        </w:div>
        <w:div w:id="834420300">
          <w:marLeft w:val="0"/>
          <w:marRight w:val="0"/>
          <w:marTop w:val="0"/>
          <w:marBottom w:val="0"/>
          <w:divBdr>
            <w:top w:val="none" w:sz="0" w:space="0" w:color="auto"/>
            <w:left w:val="none" w:sz="0" w:space="0" w:color="auto"/>
            <w:bottom w:val="none" w:sz="0" w:space="0" w:color="auto"/>
            <w:right w:val="none" w:sz="0" w:space="0" w:color="auto"/>
          </w:divBdr>
        </w:div>
        <w:div w:id="2144273942">
          <w:marLeft w:val="0"/>
          <w:marRight w:val="0"/>
          <w:marTop w:val="0"/>
          <w:marBottom w:val="0"/>
          <w:divBdr>
            <w:top w:val="none" w:sz="0" w:space="0" w:color="auto"/>
            <w:left w:val="none" w:sz="0" w:space="0" w:color="auto"/>
            <w:bottom w:val="none" w:sz="0" w:space="0" w:color="auto"/>
            <w:right w:val="none" w:sz="0" w:space="0" w:color="auto"/>
          </w:divBdr>
        </w:div>
        <w:div w:id="219245671">
          <w:marLeft w:val="0"/>
          <w:marRight w:val="0"/>
          <w:marTop w:val="0"/>
          <w:marBottom w:val="0"/>
          <w:divBdr>
            <w:top w:val="none" w:sz="0" w:space="0" w:color="auto"/>
            <w:left w:val="none" w:sz="0" w:space="0" w:color="auto"/>
            <w:bottom w:val="none" w:sz="0" w:space="0" w:color="auto"/>
            <w:right w:val="none" w:sz="0" w:space="0" w:color="auto"/>
          </w:divBdr>
        </w:div>
        <w:div w:id="1534538668">
          <w:marLeft w:val="0"/>
          <w:marRight w:val="0"/>
          <w:marTop w:val="0"/>
          <w:marBottom w:val="0"/>
          <w:divBdr>
            <w:top w:val="none" w:sz="0" w:space="0" w:color="auto"/>
            <w:left w:val="none" w:sz="0" w:space="0" w:color="auto"/>
            <w:bottom w:val="none" w:sz="0" w:space="0" w:color="auto"/>
            <w:right w:val="none" w:sz="0" w:space="0" w:color="auto"/>
          </w:divBdr>
        </w:div>
      </w:divsChild>
    </w:div>
    <w:div w:id="1690259540">
      <w:bodyDiv w:val="1"/>
      <w:marLeft w:val="0"/>
      <w:marRight w:val="0"/>
      <w:marTop w:val="0"/>
      <w:marBottom w:val="0"/>
      <w:divBdr>
        <w:top w:val="none" w:sz="0" w:space="0" w:color="auto"/>
        <w:left w:val="none" w:sz="0" w:space="0" w:color="auto"/>
        <w:bottom w:val="none" w:sz="0" w:space="0" w:color="auto"/>
        <w:right w:val="none" w:sz="0" w:space="0" w:color="auto"/>
      </w:divBdr>
    </w:div>
    <w:div w:id="1713381017">
      <w:bodyDiv w:val="1"/>
      <w:marLeft w:val="0"/>
      <w:marRight w:val="0"/>
      <w:marTop w:val="0"/>
      <w:marBottom w:val="0"/>
      <w:divBdr>
        <w:top w:val="none" w:sz="0" w:space="0" w:color="auto"/>
        <w:left w:val="none" w:sz="0" w:space="0" w:color="auto"/>
        <w:bottom w:val="none" w:sz="0" w:space="0" w:color="auto"/>
        <w:right w:val="none" w:sz="0" w:space="0" w:color="auto"/>
      </w:divBdr>
    </w:div>
    <w:div w:id="1791630163">
      <w:bodyDiv w:val="1"/>
      <w:marLeft w:val="0"/>
      <w:marRight w:val="0"/>
      <w:marTop w:val="0"/>
      <w:marBottom w:val="0"/>
      <w:divBdr>
        <w:top w:val="none" w:sz="0" w:space="0" w:color="auto"/>
        <w:left w:val="none" w:sz="0" w:space="0" w:color="auto"/>
        <w:bottom w:val="none" w:sz="0" w:space="0" w:color="auto"/>
        <w:right w:val="none" w:sz="0" w:space="0" w:color="auto"/>
      </w:divBdr>
    </w:div>
    <w:div w:id="1798571487">
      <w:bodyDiv w:val="1"/>
      <w:marLeft w:val="0"/>
      <w:marRight w:val="0"/>
      <w:marTop w:val="0"/>
      <w:marBottom w:val="0"/>
      <w:divBdr>
        <w:top w:val="none" w:sz="0" w:space="0" w:color="auto"/>
        <w:left w:val="none" w:sz="0" w:space="0" w:color="auto"/>
        <w:bottom w:val="none" w:sz="0" w:space="0" w:color="auto"/>
        <w:right w:val="none" w:sz="0" w:space="0" w:color="auto"/>
      </w:divBdr>
    </w:div>
    <w:div w:id="1862819435">
      <w:bodyDiv w:val="1"/>
      <w:marLeft w:val="0"/>
      <w:marRight w:val="0"/>
      <w:marTop w:val="0"/>
      <w:marBottom w:val="0"/>
      <w:divBdr>
        <w:top w:val="none" w:sz="0" w:space="0" w:color="auto"/>
        <w:left w:val="none" w:sz="0" w:space="0" w:color="auto"/>
        <w:bottom w:val="none" w:sz="0" w:space="0" w:color="auto"/>
        <w:right w:val="none" w:sz="0" w:space="0" w:color="auto"/>
      </w:divBdr>
    </w:div>
    <w:div w:id="1937402245">
      <w:bodyDiv w:val="1"/>
      <w:marLeft w:val="0"/>
      <w:marRight w:val="0"/>
      <w:marTop w:val="0"/>
      <w:marBottom w:val="0"/>
      <w:divBdr>
        <w:top w:val="none" w:sz="0" w:space="0" w:color="auto"/>
        <w:left w:val="none" w:sz="0" w:space="0" w:color="auto"/>
        <w:bottom w:val="none" w:sz="0" w:space="0" w:color="auto"/>
        <w:right w:val="none" w:sz="0" w:space="0" w:color="auto"/>
      </w:divBdr>
    </w:div>
    <w:div w:id="2058776279">
      <w:bodyDiv w:val="1"/>
      <w:marLeft w:val="0"/>
      <w:marRight w:val="0"/>
      <w:marTop w:val="0"/>
      <w:marBottom w:val="0"/>
      <w:divBdr>
        <w:top w:val="none" w:sz="0" w:space="0" w:color="auto"/>
        <w:left w:val="none" w:sz="0" w:space="0" w:color="auto"/>
        <w:bottom w:val="none" w:sz="0" w:space="0" w:color="auto"/>
        <w:right w:val="none" w:sz="0" w:space="0" w:color="auto"/>
      </w:divBdr>
    </w:div>
    <w:div w:id="2105570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journal/1750471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cdn.vanderbilt.edu/vu-wp0/wp-content/uploads/sites/59/2017/03/01130311/Start_Talking_full_book_pdf.pdf" TargetMode="External"/><Relationship Id="rId2" Type="http://schemas.openxmlformats.org/officeDocument/2006/relationships/hyperlink" Target="https://www.businessinsider.com/global-climate-strike-photos-show-protests-around-world-school-children-2019-9" TargetMode="External"/><Relationship Id="rId1" Type="http://schemas.openxmlformats.org/officeDocument/2006/relationships/hyperlink" Target="https://www.people-press.org/2019/10/10/the-partisan-landscape-and-views-of-the-par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BE482-6756-488C-8E69-2A60743FD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Nataly Lorinkova</cp:lastModifiedBy>
  <cp:revision>2</cp:revision>
  <dcterms:created xsi:type="dcterms:W3CDTF">2020-01-17T15:11:00Z</dcterms:created>
  <dcterms:modified xsi:type="dcterms:W3CDTF">2020-01-17T15:11:00Z</dcterms:modified>
</cp:coreProperties>
</file>