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6BA8C" w14:textId="77777777" w:rsidR="00D90F24" w:rsidRPr="00C644DF" w:rsidRDefault="00D90F24" w:rsidP="00C644DF">
      <w:pPr>
        <w:spacing w:afterLines="50" w:after="120"/>
        <w:jc w:val="center"/>
        <w:rPr>
          <w:rFonts w:ascii="Arial" w:hAnsi="Arial" w:cs="Arial"/>
          <w:b/>
          <w:sz w:val="32"/>
          <w:szCs w:val="22"/>
        </w:rPr>
      </w:pPr>
      <w:r w:rsidRPr="00C644DF">
        <w:rPr>
          <w:rFonts w:ascii="Arial" w:hAnsi="Arial" w:cs="Arial"/>
          <w:b/>
          <w:sz w:val="32"/>
          <w:szCs w:val="22"/>
        </w:rPr>
        <w:t>CALL FOR SUBMISSIONS</w:t>
      </w:r>
    </w:p>
    <w:p w14:paraId="7ACF50BE" w14:textId="0E5031FD" w:rsidR="00C644DF" w:rsidRPr="00C644DF" w:rsidRDefault="00C644DF" w:rsidP="00C644DF">
      <w:pPr>
        <w:spacing w:afterLines="35" w:after="84"/>
        <w:jc w:val="center"/>
        <w:rPr>
          <w:rFonts w:ascii="Arial" w:hAnsi="Arial" w:cs="Arial"/>
          <w:b/>
          <w:color w:val="960037"/>
          <w:sz w:val="36"/>
          <w:szCs w:val="56"/>
        </w:rPr>
      </w:pPr>
      <w:r w:rsidRPr="00C644DF">
        <w:rPr>
          <w:rFonts w:ascii="Arial" w:hAnsi="Arial" w:cs="Arial"/>
          <w:b/>
          <w:bCs/>
          <w:color w:val="BB1800"/>
          <w:sz w:val="36"/>
          <w:szCs w:val="52"/>
        </w:rPr>
        <w:t>20</w:t>
      </w:r>
      <w:r w:rsidR="00CB4F2A">
        <w:rPr>
          <w:rFonts w:ascii="Arial" w:hAnsi="Arial" w:cs="Arial"/>
          <w:b/>
          <w:bCs/>
          <w:color w:val="BB1800"/>
          <w:sz w:val="36"/>
          <w:szCs w:val="52"/>
        </w:rPr>
        <w:t>2</w:t>
      </w:r>
      <w:r w:rsidR="007E27C4">
        <w:rPr>
          <w:rFonts w:ascii="Arial" w:hAnsi="Arial" w:cs="Arial"/>
          <w:b/>
          <w:bCs/>
          <w:color w:val="BB1800"/>
          <w:sz w:val="36"/>
          <w:szCs w:val="52"/>
        </w:rPr>
        <w:t>2</w:t>
      </w:r>
      <w:r w:rsidRPr="00C644DF">
        <w:rPr>
          <w:rFonts w:ascii="Arial" w:hAnsi="Arial" w:cs="Arial"/>
          <w:b/>
          <w:bCs/>
          <w:color w:val="BB1800"/>
          <w:sz w:val="36"/>
          <w:szCs w:val="52"/>
        </w:rPr>
        <w:t xml:space="preserve"> Conference on Commitment</w:t>
      </w:r>
      <w:r w:rsidRPr="00C644DF">
        <w:rPr>
          <w:rFonts w:ascii="Arial" w:hAnsi="Arial" w:cs="Arial"/>
          <w:b/>
          <w:bCs/>
          <w:color w:val="BB1800"/>
          <w:sz w:val="14"/>
          <w:szCs w:val="21"/>
        </w:rPr>
        <w:t xml:space="preserve"> </w:t>
      </w:r>
    </w:p>
    <w:p w14:paraId="1649BBB8" w14:textId="77777777" w:rsidR="00CB4F2A" w:rsidRDefault="00CB4F2A" w:rsidP="00C644DF">
      <w:pPr>
        <w:spacing w:afterLines="50" w:after="120"/>
        <w:jc w:val="center"/>
        <w:rPr>
          <w:rFonts w:ascii="Arial" w:hAnsi="Arial" w:cs="Arial"/>
          <w:b/>
          <w:bCs/>
          <w:sz w:val="26"/>
          <w:szCs w:val="26"/>
        </w:rPr>
      </w:pPr>
      <w:r w:rsidRPr="00CB4F2A">
        <w:rPr>
          <w:rFonts w:ascii="Arial" w:hAnsi="Arial" w:cs="Arial"/>
          <w:b/>
          <w:bCs/>
          <w:sz w:val="26"/>
          <w:szCs w:val="26"/>
        </w:rPr>
        <w:t>Cross-Level Influences and Effects</w:t>
      </w:r>
    </w:p>
    <w:p w14:paraId="4CE69CC0" w14:textId="6FFED825" w:rsidR="00D90F24" w:rsidRPr="00C644DF" w:rsidRDefault="007E27C4" w:rsidP="00C644DF">
      <w:pPr>
        <w:spacing w:afterLines="50" w:after="120"/>
        <w:jc w:val="center"/>
        <w:rPr>
          <w:rFonts w:ascii="Arial" w:hAnsi="Arial" w:cs="Arial"/>
          <w:szCs w:val="22"/>
        </w:rPr>
      </w:pPr>
      <w:r>
        <w:rPr>
          <w:rFonts w:ascii="Arial" w:hAnsi="Arial" w:cs="Arial"/>
          <w:szCs w:val="22"/>
        </w:rPr>
        <w:t>August</w:t>
      </w:r>
      <w:r w:rsidR="00C644DF" w:rsidRPr="00C644DF">
        <w:rPr>
          <w:rFonts w:ascii="Arial" w:hAnsi="Arial" w:cs="Arial"/>
          <w:szCs w:val="22"/>
        </w:rPr>
        <w:t xml:space="preserve"> </w:t>
      </w:r>
      <w:r>
        <w:rPr>
          <w:rFonts w:ascii="Arial" w:hAnsi="Arial" w:cs="Arial"/>
          <w:szCs w:val="22"/>
        </w:rPr>
        <w:t>1</w:t>
      </w:r>
      <w:r w:rsidR="00C644DF" w:rsidRPr="00C644DF">
        <w:rPr>
          <w:rFonts w:ascii="Arial" w:hAnsi="Arial" w:cs="Arial"/>
          <w:szCs w:val="22"/>
        </w:rPr>
        <w:t>-</w:t>
      </w:r>
      <w:r>
        <w:rPr>
          <w:rFonts w:ascii="Arial" w:hAnsi="Arial" w:cs="Arial"/>
          <w:szCs w:val="22"/>
        </w:rPr>
        <w:t>3</w:t>
      </w:r>
      <w:r w:rsidR="00C644DF" w:rsidRPr="00C644DF">
        <w:rPr>
          <w:rFonts w:ascii="Arial" w:hAnsi="Arial" w:cs="Arial"/>
          <w:szCs w:val="22"/>
        </w:rPr>
        <w:t>, 20</w:t>
      </w:r>
      <w:r w:rsidR="00CB4F2A">
        <w:rPr>
          <w:rFonts w:ascii="Arial" w:hAnsi="Arial" w:cs="Arial"/>
          <w:szCs w:val="22"/>
        </w:rPr>
        <w:t>2</w:t>
      </w:r>
      <w:r>
        <w:rPr>
          <w:rFonts w:ascii="Arial" w:hAnsi="Arial" w:cs="Arial"/>
          <w:szCs w:val="22"/>
        </w:rPr>
        <w:t>2</w:t>
      </w:r>
      <w:r w:rsidR="00C644DF" w:rsidRPr="00C644DF">
        <w:rPr>
          <w:rFonts w:ascii="Arial" w:hAnsi="Arial" w:cs="Arial"/>
          <w:szCs w:val="22"/>
        </w:rPr>
        <w:t xml:space="preserve">     </w:t>
      </w:r>
      <w:r w:rsidR="00D90F24" w:rsidRPr="00C644DF">
        <w:rPr>
          <w:rFonts w:ascii="Arial" w:hAnsi="Arial" w:cs="Arial"/>
          <w:szCs w:val="22"/>
        </w:rPr>
        <w:t>Columbus, OH, USA</w:t>
      </w:r>
    </w:p>
    <w:p w14:paraId="46184632" w14:textId="77777777" w:rsidR="00D90F24" w:rsidRPr="00E51BB5" w:rsidRDefault="00D90F24" w:rsidP="00D90F24">
      <w:pPr>
        <w:pStyle w:val="PlainText"/>
      </w:pPr>
    </w:p>
    <w:p w14:paraId="3206B862" w14:textId="2C1B177D" w:rsidR="008309DB" w:rsidRDefault="008309DB" w:rsidP="00CB4F2A">
      <w:pPr>
        <w:spacing w:afterLines="50" w:after="120"/>
        <w:ind w:leftChars="100" w:left="240"/>
        <w:rPr>
          <w:rFonts w:ascii="Arial" w:hAnsi="Arial" w:cs="Arial"/>
          <w:sz w:val="22"/>
          <w:szCs w:val="23"/>
        </w:rPr>
      </w:pPr>
      <w:r>
        <w:rPr>
          <w:rFonts w:ascii="Arial" w:hAnsi="Arial" w:cs="Arial"/>
          <w:sz w:val="22"/>
        </w:rPr>
        <w:t>5</w:t>
      </w:r>
      <w:r w:rsidRPr="008309DB">
        <w:rPr>
          <w:rFonts w:ascii="Arial" w:hAnsi="Arial" w:cs="Arial"/>
          <w:sz w:val="22"/>
          <w:vertAlign w:val="superscript"/>
        </w:rPr>
        <w:t>th</w:t>
      </w:r>
      <w:r>
        <w:rPr>
          <w:rFonts w:ascii="Arial" w:hAnsi="Arial" w:cs="Arial"/>
          <w:sz w:val="22"/>
        </w:rPr>
        <w:t xml:space="preserve"> C</w:t>
      </w:r>
      <w:r w:rsidRPr="00FB52FC">
        <w:rPr>
          <w:rFonts w:ascii="Arial" w:hAnsi="Arial" w:cs="Arial"/>
          <w:sz w:val="22"/>
        </w:rPr>
        <w:t xml:space="preserve">onference </w:t>
      </w:r>
      <w:r>
        <w:rPr>
          <w:rFonts w:ascii="Arial" w:hAnsi="Arial" w:cs="Arial"/>
          <w:sz w:val="22"/>
        </w:rPr>
        <w:t>on Commitment will be held just prior to the 202</w:t>
      </w:r>
      <w:r w:rsidR="007E27C4">
        <w:rPr>
          <w:rFonts w:ascii="Arial" w:hAnsi="Arial" w:cs="Arial"/>
          <w:sz w:val="22"/>
        </w:rPr>
        <w:t>2</w:t>
      </w:r>
      <w:r>
        <w:rPr>
          <w:rFonts w:ascii="Arial" w:hAnsi="Arial" w:cs="Arial"/>
          <w:sz w:val="22"/>
        </w:rPr>
        <w:t xml:space="preserve"> Academy of Management Conference with the theme of </w:t>
      </w:r>
      <w:r w:rsidRPr="00FB52FC">
        <w:rPr>
          <w:rFonts w:ascii="Arial" w:hAnsi="Arial" w:cs="Arial"/>
          <w:sz w:val="22"/>
          <w:szCs w:val="23"/>
        </w:rPr>
        <w:t>“</w:t>
      </w:r>
      <w:r w:rsidRPr="00C64E00">
        <w:rPr>
          <w:rFonts w:ascii="Arial" w:hAnsi="Arial" w:cs="Arial"/>
          <w:sz w:val="22"/>
          <w:szCs w:val="23"/>
        </w:rPr>
        <w:t>Cross-Level Influences and Effects</w:t>
      </w:r>
      <w:r w:rsidRPr="00FB52FC">
        <w:rPr>
          <w:rFonts w:ascii="Arial" w:hAnsi="Arial" w:cs="Arial"/>
          <w:sz w:val="22"/>
          <w:szCs w:val="23"/>
        </w:rPr>
        <w:t>”</w:t>
      </w:r>
      <w:r>
        <w:rPr>
          <w:rFonts w:ascii="Arial" w:hAnsi="Arial" w:cs="Arial"/>
          <w:sz w:val="22"/>
          <w:szCs w:val="23"/>
        </w:rPr>
        <w:t xml:space="preserve"> (i.e., </w:t>
      </w:r>
      <w:r w:rsidRPr="00C64E00">
        <w:rPr>
          <w:rFonts w:ascii="Arial" w:hAnsi="Arial" w:cs="Arial"/>
          <w:sz w:val="22"/>
          <w:szCs w:val="23"/>
        </w:rPr>
        <w:t xml:space="preserve">the influence of macro factors </w:t>
      </w:r>
      <w:r>
        <w:rPr>
          <w:rFonts w:ascii="Arial" w:hAnsi="Arial" w:cs="Arial"/>
          <w:sz w:val="22"/>
          <w:szCs w:val="23"/>
        </w:rPr>
        <w:t>such as</w:t>
      </w:r>
      <w:r w:rsidRPr="00C64E00">
        <w:rPr>
          <w:rFonts w:ascii="Arial" w:hAnsi="Arial" w:cs="Arial"/>
          <w:sz w:val="22"/>
          <w:szCs w:val="23"/>
        </w:rPr>
        <w:t xml:space="preserve"> HR policies, organizational strategy, culture, politics, national culture, etc. on commitments and the effects of </w:t>
      </w:r>
      <w:r>
        <w:rPr>
          <w:rFonts w:ascii="Arial" w:hAnsi="Arial" w:cs="Arial"/>
          <w:sz w:val="22"/>
          <w:szCs w:val="23"/>
        </w:rPr>
        <w:t xml:space="preserve">work </w:t>
      </w:r>
      <w:r w:rsidRPr="00C64E00">
        <w:rPr>
          <w:rFonts w:ascii="Arial" w:hAnsi="Arial" w:cs="Arial"/>
          <w:sz w:val="22"/>
          <w:szCs w:val="23"/>
        </w:rPr>
        <w:t>commitment</w:t>
      </w:r>
      <w:r>
        <w:rPr>
          <w:rFonts w:ascii="Arial" w:hAnsi="Arial" w:cs="Arial"/>
          <w:sz w:val="22"/>
          <w:szCs w:val="23"/>
        </w:rPr>
        <w:t>s</w:t>
      </w:r>
      <w:r w:rsidRPr="00C64E00">
        <w:rPr>
          <w:rFonts w:ascii="Arial" w:hAnsi="Arial" w:cs="Arial"/>
          <w:sz w:val="22"/>
          <w:szCs w:val="23"/>
        </w:rPr>
        <w:t xml:space="preserve"> on macro outcomes </w:t>
      </w:r>
      <w:r>
        <w:rPr>
          <w:rFonts w:ascii="Arial" w:hAnsi="Arial" w:cs="Arial"/>
          <w:sz w:val="22"/>
          <w:szCs w:val="23"/>
        </w:rPr>
        <w:t>such as</w:t>
      </w:r>
      <w:r w:rsidRPr="00C64E00">
        <w:rPr>
          <w:rFonts w:ascii="Arial" w:hAnsi="Arial" w:cs="Arial"/>
          <w:sz w:val="22"/>
          <w:szCs w:val="23"/>
        </w:rPr>
        <w:t xml:space="preserve"> team, organizational, societal outcomes</w:t>
      </w:r>
      <w:r>
        <w:rPr>
          <w:rFonts w:ascii="Arial" w:hAnsi="Arial" w:cs="Arial"/>
          <w:sz w:val="22"/>
          <w:szCs w:val="23"/>
        </w:rPr>
        <w:t>).</w:t>
      </w:r>
    </w:p>
    <w:p w14:paraId="691FFC8A" w14:textId="5C190FE6" w:rsidR="00CB4F2A" w:rsidRPr="00CB4F2A" w:rsidRDefault="00CB4F2A" w:rsidP="00CB4F2A">
      <w:pPr>
        <w:spacing w:afterLines="50" w:after="120"/>
        <w:ind w:leftChars="100" w:left="240"/>
        <w:rPr>
          <w:rFonts w:ascii="Arial" w:hAnsi="Arial" w:cs="Arial"/>
          <w:sz w:val="22"/>
        </w:rPr>
      </w:pPr>
      <w:r w:rsidRPr="00FB52FC">
        <w:rPr>
          <w:rFonts w:ascii="Arial" w:hAnsi="Arial" w:cs="Arial"/>
          <w:sz w:val="22"/>
          <w:szCs w:val="23"/>
        </w:rPr>
        <w:t>Th</w:t>
      </w:r>
      <w:r>
        <w:rPr>
          <w:rFonts w:ascii="Arial" w:hAnsi="Arial" w:cs="Arial"/>
          <w:sz w:val="22"/>
          <w:szCs w:val="23"/>
        </w:rPr>
        <w:t>e C</w:t>
      </w:r>
      <w:r w:rsidRPr="00FB52FC">
        <w:rPr>
          <w:rFonts w:ascii="Arial" w:hAnsi="Arial" w:cs="Arial"/>
          <w:sz w:val="22"/>
          <w:szCs w:val="23"/>
        </w:rPr>
        <w:t xml:space="preserve">onference </w:t>
      </w:r>
      <w:r>
        <w:rPr>
          <w:rFonts w:ascii="Arial" w:hAnsi="Arial" w:cs="Arial"/>
          <w:sz w:val="22"/>
          <w:szCs w:val="23"/>
        </w:rPr>
        <w:t xml:space="preserve">on Commitment </w:t>
      </w:r>
      <w:r w:rsidRPr="00FB52FC">
        <w:rPr>
          <w:rFonts w:ascii="Arial" w:hAnsi="Arial" w:cs="Arial"/>
          <w:sz w:val="22"/>
          <w:szCs w:val="23"/>
        </w:rPr>
        <w:t xml:space="preserve">brings together a community of scholars interested in the phenomenon of commitment to share and discuss ideas and findings relating to the </w:t>
      </w:r>
      <w:r>
        <w:rPr>
          <w:rFonts w:ascii="Arial" w:hAnsi="Arial" w:cs="Arial"/>
          <w:sz w:val="22"/>
          <w:szCs w:val="23"/>
        </w:rPr>
        <w:t xml:space="preserve">study of workplace commitments and the </w:t>
      </w:r>
      <w:r w:rsidRPr="00FB52FC">
        <w:rPr>
          <w:rFonts w:ascii="Arial" w:hAnsi="Arial" w:cs="Arial"/>
          <w:sz w:val="22"/>
          <w:szCs w:val="23"/>
        </w:rPr>
        <w:t>conference theme</w:t>
      </w:r>
      <w:r w:rsidR="008309DB">
        <w:rPr>
          <w:rFonts w:ascii="Arial" w:hAnsi="Arial" w:cs="Arial"/>
          <w:sz w:val="22"/>
          <w:szCs w:val="23"/>
        </w:rPr>
        <w:t>.</w:t>
      </w:r>
      <w:r w:rsidRPr="00FB52FC">
        <w:rPr>
          <w:rFonts w:ascii="Arial" w:hAnsi="Arial" w:cs="Arial"/>
          <w:sz w:val="22"/>
          <w:szCs w:val="23"/>
        </w:rPr>
        <w:t xml:space="preserve"> The purpose of this conference is to advance the literature by promoting leading-edge thinking on all aspects and forms of commitment in organizational contexts regardless of </w:t>
      </w:r>
      <w:r>
        <w:rPr>
          <w:rFonts w:ascii="Arial" w:hAnsi="Arial" w:cs="Arial"/>
          <w:sz w:val="22"/>
          <w:szCs w:val="23"/>
        </w:rPr>
        <w:t xml:space="preserve">level, </w:t>
      </w:r>
      <w:r w:rsidRPr="00FB52FC">
        <w:rPr>
          <w:rFonts w:ascii="Arial" w:hAnsi="Arial" w:cs="Arial"/>
          <w:sz w:val="22"/>
          <w:szCs w:val="23"/>
        </w:rPr>
        <w:t xml:space="preserve">bases, mindsets or targets (e.g., commitment to organizations – employing or other, </w:t>
      </w:r>
      <w:r w:rsidR="00B42DE9">
        <w:rPr>
          <w:rFonts w:ascii="Arial" w:hAnsi="Arial" w:cs="Arial"/>
          <w:sz w:val="22"/>
          <w:szCs w:val="23"/>
        </w:rPr>
        <w:t xml:space="preserve">union, </w:t>
      </w:r>
      <w:r w:rsidRPr="00FB52FC">
        <w:rPr>
          <w:rFonts w:ascii="Arial" w:hAnsi="Arial" w:cs="Arial"/>
          <w:sz w:val="22"/>
          <w:szCs w:val="23"/>
        </w:rPr>
        <w:t xml:space="preserve">people, teams, occupation, </w:t>
      </w:r>
      <w:r w:rsidR="00B42DE9">
        <w:rPr>
          <w:rFonts w:ascii="Arial" w:hAnsi="Arial" w:cs="Arial"/>
          <w:sz w:val="22"/>
          <w:szCs w:val="23"/>
        </w:rPr>
        <w:t xml:space="preserve">career, </w:t>
      </w:r>
      <w:r w:rsidRPr="00FB52FC">
        <w:rPr>
          <w:rFonts w:ascii="Arial" w:hAnsi="Arial" w:cs="Arial"/>
          <w:sz w:val="22"/>
          <w:szCs w:val="23"/>
        </w:rPr>
        <w:t>goals, change efforts, decisions, values, etc.)</w:t>
      </w:r>
    </w:p>
    <w:p w14:paraId="2391994F" w14:textId="5666B897" w:rsidR="00C644DF" w:rsidRPr="00FB52FC" w:rsidRDefault="00C644DF" w:rsidP="00C644DF">
      <w:pPr>
        <w:spacing w:afterLines="100" w:after="240"/>
        <w:ind w:leftChars="100" w:left="240"/>
        <w:rPr>
          <w:rFonts w:ascii="Arial" w:hAnsi="Arial" w:cs="Arial"/>
          <w:sz w:val="22"/>
          <w:szCs w:val="23"/>
        </w:rPr>
      </w:pPr>
      <w:r w:rsidRPr="00FB52FC">
        <w:rPr>
          <w:rFonts w:ascii="Arial" w:hAnsi="Arial" w:cs="Arial"/>
          <w:sz w:val="22"/>
        </w:rPr>
        <w:t xml:space="preserve">The </w:t>
      </w:r>
      <w:r w:rsidR="008309DB">
        <w:rPr>
          <w:rFonts w:ascii="Arial" w:hAnsi="Arial" w:cs="Arial"/>
          <w:sz w:val="22"/>
        </w:rPr>
        <w:t xml:space="preserve">conference </w:t>
      </w:r>
      <w:r w:rsidRPr="00FB52FC">
        <w:rPr>
          <w:rFonts w:ascii="Arial" w:hAnsi="Arial" w:cs="Arial"/>
          <w:sz w:val="22"/>
        </w:rPr>
        <w:t xml:space="preserve">will be a mix of invited (30%) and peer reviewed (70%) presentations. </w:t>
      </w:r>
      <w:r w:rsidRPr="00454EEE">
        <w:rPr>
          <w:rFonts w:ascii="Arial" w:hAnsi="Arial" w:cs="Arial"/>
          <w:sz w:val="22"/>
        </w:rPr>
        <w:t xml:space="preserve">There will be a single track of presentations of a variety of lengths and formats. </w:t>
      </w:r>
      <w:r w:rsidRPr="00FB52FC">
        <w:rPr>
          <w:rFonts w:ascii="Arial" w:hAnsi="Arial" w:cs="Arial"/>
          <w:sz w:val="22"/>
          <w:szCs w:val="23"/>
        </w:rPr>
        <w:t xml:space="preserve">The small size of the conference promotes opportunities for informal interaction and dialogue among attendees to facilitate networking, collaboration, the sharing of ideas, and in-depth discussions. </w:t>
      </w:r>
    </w:p>
    <w:p w14:paraId="23B31EF4" w14:textId="495A6639" w:rsidR="00D90F24" w:rsidRDefault="00D90F24" w:rsidP="00C644DF">
      <w:pPr>
        <w:spacing w:afterLines="100" w:after="240"/>
        <w:ind w:leftChars="100" w:left="240"/>
        <w:rPr>
          <w:rFonts w:ascii="Arial" w:hAnsi="Arial" w:cs="Arial"/>
          <w:sz w:val="22"/>
          <w:szCs w:val="22"/>
        </w:rPr>
      </w:pPr>
      <w:r>
        <w:rPr>
          <w:rFonts w:ascii="Arial" w:hAnsi="Arial" w:cs="Arial"/>
          <w:sz w:val="22"/>
          <w:szCs w:val="22"/>
        </w:rPr>
        <w:t>I</w:t>
      </w:r>
      <w:r w:rsidRPr="00A109C8">
        <w:rPr>
          <w:rFonts w:ascii="Arial" w:hAnsi="Arial" w:cs="Arial"/>
          <w:sz w:val="22"/>
          <w:szCs w:val="22"/>
        </w:rPr>
        <w:t xml:space="preserve">ndividuals interested in participating on the conference program need to submit an abstract for consideration. The deadline for receipt of submissions is </w:t>
      </w:r>
      <w:r w:rsidR="007E27C4">
        <w:rPr>
          <w:rFonts w:ascii="Arial" w:hAnsi="Arial" w:cs="Arial"/>
          <w:b/>
          <w:i/>
          <w:sz w:val="22"/>
          <w:szCs w:val="22"/>
        </w:rPr>
        <w:t>February</w:t>
      </w:r>
      <w:r w:rsidR="00232113" w:rsidRPr="00232113">
        <w:rPr>
          <w:rFonts w:ascii="Arial" w:hAnsi="Arial" w:cs="Arial"/>
          <w:b/>
          <w:i/>
          <w:sz w:val="22"/>
          <w:szCs w:val="22"/>
        </w:rPr>
        <w:t xml:space="preserve"> </w:t>
      </w:r>
      <w:r w:rsidR="007E27C4">
        <w:rPr>
          <w:rFonts w:ascii="Arial" w:hAnsi="Arial" w:cs="Arial"/>
          <w:b/>
          <w:i/>
          <w:sz w:val="22"/>
          <w:szCs w:val="22"/>
        </w:rPr>
        <w:t>4</w:t>
      </w:r>
      <w:r w:rsidR="00232113" w:rsidRPr="00232113">
        <w:rPr>
          <w:rFonts w:ascii="Arial" w:hAnsi="Arial" w:cs="Arial"/>
          <w:b/>
          <w:i/>
          <w:sz w:val="22"/>
          <w:szCs w:val="22"/>
        </w:rPr>
        <w:t>, 202</w:t>
      </w:r>
      <w:r w:rsidR="007E27C4">
        <w:rPr>
          <w:rFonts w:ascii="Arial" w:hAnsi="Arial" w:cs="Arial"/>
          <w:b/>
          <w:i/>
          <w:sz w:val="22"/>
          <w:szCs w:val="22"/>
        </w:rPr>
        <w:t>2</w:t>
      </w:r>
      <w:bookmarkStart w:id="0" w:name="_GoBack"/>
      <w:bookmarkEnd w:id="0"/>
      <w:r w:rsidRPr="00A109C8">
        <w:rPr>
          <w:rFonts w:ascii="Arial" w:hAnsi="Arial" w:cs="Arial"/>
          <w:sz w:val="22"/>
          <w:szCs w:val="22"/>
        </w:rPr>
        <w:t xml:space="preserve">. </w:t>
      </w:r>
      <w:r w:rsidR="00C644DF" w:rsidRPr="00C644DF">
        <w:rPr>
          <w:rFonts w:ascii="Arial" w:hAnsi="Arial" w:cs="Arial"/>
          <w:sz w:val="22"/>
          <w:szCs w:val="22"/>
        </w:rPr>
        <w:t xml:space="preserve">Submitted proposals may be for a single paper presentation but other formats (e.g., debates, panel discussions, round table discussions, symposia of related papers) are welcome and encouraged. Submissions may address any aspect of commitment in organizational contexts with a preference given to papers </w:t>
      </w:r>
      <w:r w:rsidR="00CB4F2A">
        <w:rPr>
          <w:rFonts w:ascii="Arial" w:hAnsi="Arial" w:cs="Arial"/>
          <w:sz w:val="22"/>
          <w:szCs w:val="22"/>
        </w:rPr>
        <w:t xml:space="preserve">that </w:t>
      </w:r>
      <w:r w:rsidR="00CB4F2A">
        <w:rPr>
          <w:rFonts w:ascii="Arial" w:hAnsi="Arial" w:cs="Arial"/>
          <w:sz w:val="22"/>
        </w:rPr>
        <w:t xml:space="preserve">(a) </w:t>
      </w:r>
      <w:r w:rsidR="00CB4F2A" w:rsidRPr="00FB52FC">
        <w:rPr>
          <w:rFonts w:ascii="Arial" w:hAnsi="Arial" w:cs="Arial"/>
          <w:sz w:val="22"/>
        </w:rPr>
        <w:t>advance the commitment literature by providing new insights, perspectives, or methodologie</w:t>
      </w:r>
      <w:r w:rsidR="00CB4F2A">
        <w:rPr>
          <w:rFonts w:ascii="Arial" w:hAnsi="Arial" w:cs="Arial"/>
          <w:sz w:val="22"/>
        </w:rPr>
        <w:t xml:space="preserve">s and/or (b) address </w:t>
      </w:r>
      <w:r w:rsidR="00CB4F2A" w:rsidRPr="00FB52FC">
        <w:rPr>
          <w:rFonts w:ascii="Arial" w:hAnsi="Arial" w:cs="Arial"/>
          <w:sz w:val="22"/>
        </w:rPr>
        <w:t>the conference theme</w:t>
      </w:r>
      <w:r w:rsidR="00CB4F2A" w:rsidRPr="00F9609D">
        <w:rPr>
          <w:rFonts w:ascii="Arial" w:hAnsi="Arial" w:cs="Arial"/>
          <w:sz w:val="22"/>
        </w:rPr>
        <w:t xml:space="preserve"> – </w:t>
      </w:r>
      <w:r w:rsidR="00CB4F2A" w:rsidRPr="001A6606">
        <w:rPr>
          <w:rFonts w:ascii="Arial" w:hAnsi="Arial" w:cs="Arial"/>
          <w:sz w:val="22"/>
        </w:rPr>
        <w:t>Cross-Level Influences and Effects</w:t>
      </w:r>
      <w:r w:rsidR="008309DB">
        <w:rPr>
          <w:rFonts w:ascii="Arial" w:hAnsi="Arial" w:cs="Arial"/>
          <w:sz w:val="22"/>
        </w:rPr>
        <w:t>.</w:t>
      </w:r>
    </w:p>
    <w:p w14:paraId="29B73369" w14:textId="380C053B" w:rsidR="00D90F24" w:rsidRPr="00AB4529" w:rsidRDefault="00D90F24" w:rsidP="003E45EB">
      <w:pPr>
        <w:spacing w:afterLines="100" w:after="240"/>
        <w:ind w:leftChars="100" w:left="240"/>
        <w:rPr>
          <w:rFonts w:ascii="Arial" w:hAnsi="Arial" w:cs="Arial"/>
          <w:sz w:val="22"/>
          <w:szCs w:val="22"/>
        </w:rPr>
      </w:pPr>
      <w:r w:rsidRPr="00AB4529">
        <w:rPr>
          <w:rFonts w:ascii="Arial" w:hAnsi="Arial" w:cs="Arial"/>
          <w:sz w:val="22"/>
          <w:szCs w:val="22"/>
        </w:rPr>
        <w:t xml:space="preserve">For more information and detailed submission instructions, visit the conference web site </w:t>
      </w:r>
      <w:r w:rsidR="003E45EB" w:rsidRPr="00AB4529">
        <w:rPr>
          <w:rFonts w:ascii="Arial" w:hAnsi="Arial" w:cs="Arial"/>
          <w:sz w:val="22"/>
          <w:szCs w:val="22"/>
        </w:rPr>
        <w:t xml:space="preserve">at: </w:t>
      </w:r>
      <w:hyperlink r:id="rId4" w:history="1">
        <w:r w:rsidR="00AB4529" w:rsidRPr="00AB4529">
          <w:rPr>
            <w:rStyle w:val="Hyperlink"/>
            <w:rFonts w:ascii="Arial" w:hAnsi="Arial" w:cs="Arial"/>
            <w:color w:val="BB1800"/>
            <w:sz w:val="22"/>
            <w:szCs w:val="22"/>
          </w:rPr>
          <w:t>http://u.osu.edu/fishercomconf</w:t>
        </w:r>
      </w:hyperlink>
      <w:r w:rsidR="00AB4529" w:rsidRPr="00AB4529">
        <w:rPr>
          <w:rFonts w:ascii="Arial" w:hAnsi="Arial" w:cs="Arial"/>
          <w:color w:val="BB1800"/>
          <w:sz w:val="22"/>
          <w:szCs w:val="22"/>
        </w:rPr>
        <w:t xml:space="preserve"> </w:t>
      </w:r>
      <w:r w:rsidR="003E45EB" w:rsidRPr="00AB4529">
        <w:rPr>
          <w:rFonts w:ascii="Arial" w:hAnsi="Arial" w:cs="Arial"/>
          <w:sz w:val="22"/>
          <w:szCs w:val="22"/>
        </w:rPr>
        <w:t xml:space="preserve">or contact the conference organizer, Howard J. Klein, at </w:t>
      </w:r>
      <w:hyperlink r:id="rId5" w:history="1">
        <w:r w:rsidR="003E45EB" w:rsidRPr="00AB4529">
          <w:rPr>
            <w:rStyle w:val="Hyperlink"/>
            <w:rFonts w:ascii="Arial" w:hAnsi="Arial" w:cs="Arial"/>
            <w:color w:val="CC0000"/>
            <w:sz w:val="22"/>
            <w:szCs w:val="22"/>
          </w:rPr>
          <w:t>klein.12@osu.edu</w:t>
        </w:r>
      </w:hyperlink>
      <w:r w:rsidR="003E45EB" w:rsidRPr="00AB4529">
        <w:rPr>
          <w:rFonts w:ascii="Arial" w:hAnsi="Arial" w:cs="Arial"/>
          <w:sz w:val="22"/>
          <w:szCs w:val="22"/>
        </w:rPr>
        <w:t xml:space="preserve"> or 1.614.292.0719.</w:t>
      </w:r>
    </w:p>
    <w:p w14:paraId="743C0288" w14:textId="77777777" w:rsidR="00505807" w:rsidRDefault="00505807"/>
    <w:sectPr w:rsidR="00505807" w:rsidSect="00C644DF">
      <w:pgSz w:w="12240" w:h="163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F24"/>
    <w:rsid w:val="00226020"/>
    <w:rsid w:val="00232113"/>
    <w:rsid w:val="003E45EB"/>
    <w:rsid w:val="004006F9"/>
    <w:rsid w:val="00456C57"/>
    <w:rsid w:val="00505807"/>
    <w:rsid w:val="00516CA0"/>
    <w:rsid w:val="005B50BB"/>
    <w:rsid w:val="006516BC"/>
    <w:rsid w:val="007E27C4"/>
    <w:rsid w:val="008309DB"/>
    <w:rsid w:val="0090420A"/>
    <w:rsid w:val="00AB4529"/>
    <w:rsid w:val="00B42DE9"/>
    <w:rsid w:val="00BD3F78"/>
    <w:rsid w:val="00C36459"/>
    <w:rsid w:val="00C644DF"/>
    <w:rsid w:val="00CB4F2A"/>
    <w:rsid w:val="00D6325D"/>
    <w:rsid w:val="00D90F24"/>
    <w:rsid w:val="00F3012F"/>
    <w:rsid w:val="00FE0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595767"/>
  <w15:docId w15:val="{17F924C6-C605-734E-9B67-0BEF8EC2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0F2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F24"/>
    <w:rPr>
      <w:color w:val="0000FF" w:themeColor="hyperlink"/>
      <w:u w:val="single"/>
    </w:rPr>
  </w:style>
  <w:style w:type="paragraph" w:styleId="PlainText">
    <w:name w:val="Plain Text"/>
    <w:basedOn w:val="Normal"/>
    <w:link w:val="PlainTextChar"/>
    <w:rsid w:val="00D90F24"/>
    <w:rPr>
      <w:rFonts w:ascii="Courier New" w:hAnsi="Courier New" w:cs="Courier New"/>
      <w:sz w:val="20"/>
      <w:szCs w:val="20"/>
    </w:rPr>
  </w:style>
  <w:style w:type="character" w:customStyle="1" w:styleId="PlainTextChar">
    <w:name w:val="Plain Text Char"/>
    <w:basedOn w:val="DefaultParagraphFont"/>
    <w:link w:val="PlainText"/>
    <w:rsid w:val="00D90F24"/>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AB45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lein.12@osu.edu" TargetMode="External"/><Relationship Id="rId4" Type="http://schemas.openxmlformats.org/officeDocument/2006/relationships/hyperlink" Target="http://u.osu.edu/fishercomcon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Howard</dc:creator>
  <cp:lastModifiedBy>Howard J Klein</cp:lastModifiedBy>
  <cp:revision>6</cp:revision>
  <dcterms:created xsi:type="dcterms:W3CDTF">2019-12-24T14:57:00Z</dcterms:created>
  <dcterms:modified xsi:type="dcterms:W3CDTF">2020-11-10T15:34:00Z</dcterms:modified>
</cp:coreProperties>
</file>