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C214" w14:textId="77777777" w:rsidR="00DA6E07" w:rsidRDefault="00135B26" w:rsidP="005674B0">
      <w:pPr>
        <w:jc w:val="center"/>
      </w:pPr>
      <w:r w:rsidRPr="00135B26">
        <w:rPr>
          <w:noProof/>
        </w:rPr>
        <w:drawing>
          <wp:inline distT="0" distB="0" distL="0" distR="0" wp14:anchorId="37090A06" wp14:editId="469BF2AC">
            <wp:extent cx="5232400" cy="1947057"/>
            <wp:effectExtent l="0" t="0" r="635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469" cy="197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CE601" w14:textId="77777777" w:rsidR="00DA6E07" w:rsidRDefault="00DA6E07" w:rsidP="005674B0">
      <w:pPr>
        <w:jc w:val="center"/>
        <w:rPr>
          <w:rFonts w:ascii="Georgia" w:hAnsi="Georgia"/>
          <w:i/>
          <w:sz w:val="32"/>
        </w:rPr>
      </w:pPr>
    </w:p>
    <w:p w14:paraId="75271F7E" w14:textId="6108F6B2" w:rsidR="00DA6E07" w:rsidRPr="005674B0" w:rsidRDefault="00DA6E07" w:rsidP="005674B0">
      <w:pPr>
        <w:jc w:val="center"/>
        <w:rPr>
          <w:rFonts w:ascii="Georgia" w:hAnsi="Georgia"/>
          <w:i/>
          <w:sz w:val="32"/>
        </w:rPr>
      </w:pPr>
      <w:r w:rsidRPr="005674B0">
        <w:rPr>
          <w:rFonts w:ascii="Georgia" w:hAnsi="Georgia"/>
          <w:i/>
          <w:sz w:val="32"/>
        </w:rPr>
        <w:t>1</w:t>
      </w:r>
      <w:r w:rsidRPr="005674B0">
        <w:rPr>
          <w:rFonts w:ascii="Georgia" w:hAnsi="Georgia"/>
          <w:i/>
          <w:sz w:val="32"/>
          <w:vertAlign w:val="superscript"/>
        </w:rPr>
        <w:t>st</w:t>
      </w:r>
      <w:r w:rsidRPr="005674B0">
        <w:rPr>
          <w:rFonts w:ascii="Georgia" w:hAnsi="Georgia"/>
          <w:i/>
          <w:sz w:val="32"/>
        </w:rPr>
        <w:t xml:space="preserve"> Annual Leadership Doctoral Consortium at AOM</w:t>
      </w:r>
    </w:p>
    <w:p w14:paraId="2B8E8D32" w14:textId="77777777" w:rsidR="00DA6E07" w:rsidRDefault="00DA6E07" w:rsidP="009312DE"/>
    <w:p w14:paraId="496A4254" w14:textId="34047A05" w:rsidR="009312DE" w:rsidRDefault="009312DE" w:rsidP="009312DE">
      <w:r>
        <w:t>Are you a doctoral student interested in studying leadership? If so, please join us for the 1</w:t>
      </w:r>
      <w:r w:rsidRPr="009312DE">
        <w:rPr>
          <w:vertAlign w:val="superscript"/>
        </w:rPr>
        <w:t>st</w:t>
      </w:r>
      <w:r>
        <w:t xml:space="preserve"> annual Leadership Doctoral Consortium</w:t>
      </w:r>
      <w:r w:rsidR="00DA6E07">
        <w:t xml:space="preserve"> at AOM</w:t>
      </w:r>
      <w:r>
        <w:t xml:space="preserve">, sponsored by the Network of Leadership </w:t>
      </w:r>
      <w:r w:rsidR="00135B26">
        <w:t>Scholars</w:t>
      </w:r>
      <w:r w:rsidR="00EC696F">
        <w:t>, a micro-community within the OB division</w:t>
      </w:r>
      <w:r>
        <w:t xml:space="preserve">. This PDW is open to doctoral students </w:t>
      </w:r>
      <w:r w:rsidRPr="005674B0">
        <w:rPr>
          <w:i/>
        </w:rPr>
        <w:t>at any stage</w:t>
      </w:r>
      <w:r>
        <w:t xml:space="preserve"> interested in leadership. </w:t>
      </w:r>
    </w:p>
    <w:p w14:paraId="1039AA0F" w14:textId="77777777" w:rsidR="009312DE" w:rsidRDefault="009312DE" w:rsidP="009312DE"/>
    <w:p w14:paraId="3F0D25AC" w14:textId="7F877C79" w:rsidR="009312DE" w:rsidRDefault="009312DE" w:rsidP="009312DE">
      <w:r>
        <w:t xml:space="preserve">We are planning an exciting, in-person </w:t>
      </w:r>
      <w:r w:rsidR="00DA6E07">
        <w:t xml:space="preserve">AOM </w:t>
      </w:r>
      <w:r>
        <w:t xml:space="preserve">session on </w:t>
      </w:r>
      <w:r w:rsidR="005674B0">
        <w:rPr>
          <w:b/>
          <w:bCs/>
        </w:rPr>
        <w:t>Friday</w:t>
      </w:r>
      <w:r w:rsidRPr="009312DE">
        <w:rPr>
          <w:b/>
          <w:bCs/>
        </w:rPr>
        <w:t xml:space="preserve">, August </w:t>
      </w:r>
      <w:r w:rsidR="005674B0">
        <w:rPr>
          <w:b/>
          <w:bCs/>
        </w:rPr>
        <w:t>4</w:t>
      </w:r>
      <w:r w:rsidRPr="009312DE">
        <w:rPr>
          <w:b/>
          <w:bCs/>
        </w:rPr>
        <w:t>th, 2023 (1:00pm-6:00pm)</w:t>
      </w:r>
      <w:r>
        <w:t xml:space="preserve"> that will allow you to meet other doctoral students interested in leadership, prominent leadership scholars and engage in interactive sessions related to studying leadership. Happy hour with leadership scholars </w:t>
      </w:r>
      <w:r w:rsidR="00DA6E07">
        <w:t>is</w:t>
      </w:r>
      <w:r>
        <w:t xml:space="preserve"> the last hour of the session.</w:t>
      </w:r>
    </w:p>
    <w:p w14:paraId="766AFB5E" w14:textId="77777777" w:rsidR="009312DE" w:rsidRDefault="009312DE" w:rsidP="009312DE">
      <w:r>
        <w:t xml:space="preserve"> </w:t>
      </w:r>
    </w:p>
    <w:p w14:paraId="77C0E3FA" w14:textId="4E45C849" w:rsidR="009312DE" w:rsidRPr="009312DE" w:rsidRDefault="009312DE" w:rsidP="009312DE">
      <w:pPr>
        <w:jc w:val="center"/>
        <w:rPr>
          <w:b/>
          <w:bCs/>
        </w:rPr>
      </w:pPr>
      <w:r w:rsidRPr="009312DE">
        <w:rPr>
          <w:b/>
          <w:bCs/>
        </w:rPr>
        <w:t>Goals &amp; Content</w:t>
      </w:r>
    </w:p>
    <w:p w14:paraId="2B29B01F" w14:textId="72496725" w:rsidR="009312DE" w:rsidRDefault="00EC696F" w:rsidP="009312DE">
      <w:r>
        <w:t>T</w:t>
      </w:r>
      <w:r w:rsidR="009312DE">
        <w:t xml:space="preserve">his doctoral consortium </w:t>
      </w:r>
      <w:r w:rsidR="009312DE" w:rsidRPr="00F7349B">
        <w:t>provide</w:t>
      </w:r>
      <w:r w:rsidR="009312DE">
        <w:t>s</w:t>
      </w:r>
      <w:r w:rsidR="009312DE" w:rsidRPr="00F7349B">
        <w:t xml:space="preserve"> a connection for leadership doctoral students to </w:t>
      </w:r>
      <w:r w:rsidR="009312DE">
        <w:t>the leadership</w:t>
      </w:r>
      <w:r w:rsidR="009312DE" w:rsidRPr="00F7349B">
        <w:t xml:space="preserve"> micro-community and the OB division.</w:t>
      </w:r>
      <w:r w:rsidR="009312DE">
        <w:t xml:space="preserve"> Attendees will have the opportunity to connect with and learn from junior and senior leadership scholars as well as other doctoral students interested in studying leadership. </w:t>
      </w:r>
    </w:p>
    <w:p w14:paraId="7FDD990F" w14:textId="77777777" w:rsidR="009312DE" w:rsidRDefault="009312DE" w:rsidP="009312DE"/>
    <w:p w14:paraId="5F105FD0" w14:textId="3781201F" w:rsidR="009312DE" w:rsidRDefault="009312DE" w:rsidP="009312DE">
      <w:r>
        <w:t>Through discussions with prominent leadership scholars and interactive sessions, students will gain</w:t>
      </w:r>
      <w:r w:rsidRPr="00F7349B">
        <w:t xml:space="preserve"> insights such as</w:t>
      </w:r>
      <w:r>
        <w:t>:</w:t>
      </w:r>
    </w:p>
    <w:p w14:paraId="02AEA827" w14:textId="32E53C60" w:rsidR="009312DE" w:rsidRPr="009312DE" w:rsidRDefault="009312DE" w:rsidP="009312DE">
      <w:pPr>
        <w:ind w:firstLine="720"/>
      </w:pPr>
      <w:r w:rsidRPr="009312DE">
        <w:t xml:space="preserve">(1) advice based on their career as a leadership scholar </w:t>
      </w:r>
    </w:p>
    <w:p w14:paraId="13E7F290" w14:textId="29EA1179" w:rsidR="009312DE" w:rsidRPr="009312DE" w:rsidRDefault="009312DE" w:rsidP="009312DE">
      <w:pPr>
        <w:ind w:firstLine="720"/>
      </w:pPr>
      <w:r w:rsidRPr="009312DE">
        <w:t>(2) how to brand yourself as a leadership scholar</w:t>
      </w:r>
    </w:p>
    <w:p w14:paraId="7AA1E28B" w14:textId="2F7CF6F1" w:rsidR="009312DE" w:rsidRPr="009312DE" w:rsidRDefault="009312DE" w:rsidP="009312DE">
      <w:pPr>
        <w:ind w:firstLine="720"/>
      </w:pPr>
      <w:r w:rsidRPr="009312DE">
        <w:t xml:space="preserve">(3) conducting multilevel analyses </w:t>
      </w:r>
    </w:p>
    <w:p w14:paraId="018D0BB6" w14:textId="34A2DD89" w:rsidR="009312DE" w:rsidRPr="009312DE" w:rsidRDefault="009312DE" w:rsidP="009312DE">
      <w:pPr>
        <w:ind w:firstLine="720"/>
      </w:pPr>
      <w:r w:rsidRPr="009312DE">
        <w:t>(4) the role of the Network of Leadership Scholars</w:t>
      </w:r>
    </w:p>
    <w:p w14:paraId="328001E7" w14:textId="6FBA0459" w:rsidR="009312DE" w:rsidRDefault="009312DE" w:rsidP="009312DE"/>
    <w:p w14:paraId="73D5D61A" w14:textId="77777777" w:rsidR="009312DE" w:rsidRPr="009312DE" w:rsidRDefault="009312DE" w:rsidP="009312DE">
      <w:pPr>
        <w:jc w:val="center"/>
        <w:rPr>
          <w:b/>
          <w:bCs/>
        </w:rPr>
      </w:pPr>
      <w:r w:rsidRPr="009312DE">
        <w:rPr>
          <w:b/>
          <w:bCs/>
        </w:rPr>
        <w:t>How to Register</w:t>
      </w:r>
    </w:p>
    <w:p w14:paraId="4D70DBB7" w14:textId="4A2C62E4" w:rsidR="00DA6E07" w:rsidRDefault="009312DE" w:rsidP="005674B0">
      <w:pPr>
        <w:pStyle w:val="ListParagraph"/>
        <w:numPr>
          <w:ilvl w:val="0"/>
          <w:numId w:val="1"/>
        </w:numPr>
      </w:pPr>
      <w:r>
        <w:t>There is no charge to attend</w:t>
      </w:r>
      <w:r w:rsidR="00DA6E07">
        <w:t>!!! (Though you must pay the AOM registration fee.)</w:t>
      </w:r>
    </w:p>
    <w:p w14:paraId="7589720E" w14:textId="64CB8B2E" w:rsidR="00DA6E07" w:rsidRPr="005674B0" w:rsidRDefault="00DA6E07" w:rsidP="005674B0">
      <w:pPr>
        <w:pStyle w:val="ListParagraph"/>
        <w:numPr>
          <w:ilvl w:val="0"/>
          <w:numId w:val="1"/>
        </w:numPr>
        <w:rPr>
          <w:b/>
        </w:rPr>
      </w:pPr>
      <w:r w:rsidRPr="005674B0">
        <w:rPr>
          <w:b/>
        </w:rPr>
        <w:t>P</w:t>
      </w:r>
      <w:r w:rsidR="009312DE" w:rsidRPr="005674B0">
        <w:rPr>
          <w:b/>
        </w:rPr>
        <w:t xml:space="preserve">re-registration </w:t>
      </w:r>
      <w:r w:rsidRPr="005674B0">
        <w:rPr>
          <w:b/>
        </w:rPr>
        <w:t xml:space="preserve">is </w:t>
      </w:r>
      <w:r w:rsidR="009312DE" w:rsidRPr="005674B0">
        <w:rPr>
          <w:b/>
        </w:rPr>
        <w:t xml:space="preserve">required. </w:t>
      </w:r>
    </w:p>
    <w:p w14:paraId="7CF70448" w14:textId="77777777" w:rsidR="00DA6E07" w:rsidRDefault="009312DE" w:rsidP="005674B0">
      <w:pPr>
        <w:pStyle w:val="ListParagraph"/>
        <w:numPr>
          <w:ilvl w:val="0"/>
          <w:numId w:val="1"/>
        </w:numPr>
      </w:pPr>
      <w:r>
        <w:t xml:space="preserve">To pre-register, please </w:t>
      </w:r>
      <w:hyperlink r:id="rId6" w:history="1">
        <w:r w:rsidRPr="009312DE">
          <w:rPr>
            <w:rStyle w:val="Hyperlink"/>
          </w:rPr>
          <w:t>fill out the registration form</w:t>
        </w:r>
      </w:hyperlink>
      <w:r>
        <w:t xml:space="preserve"> by </w:t>
      </w:r>
      <w:r w:rsidRPr="00DA6E07">
        <w:rPr>
          <w:b/>
          <w:bCs/>
        </w:rPr>
        <w:t>Friday, June 23</w:t>
      </w:r>
      <w:r w:rsidRPr="00DA6E07">
        <w:rPr>
          <w:b/>
          <w:bCs/>
          <w:vertAlign w:val="superscript"/>
        </w:rPr>
        <w:t>rd</w:t>
      </w:r>
      <w:r w:rsidRPr="00DA6E07">
        <w:rPr>
          <w:b/>
          <w:bCs/>
        </w:rPr>
        <w:t>, 2023</w:t>
      </w:r>
      <w:r>
        <w:t xml:space="preserve">. </w:t>
      </w:r>
    </w:p>
    <w:p w14:paraId="72D7BEC9" w14:textId="77777777" w:rsidR="00DA6E07" w:rsidRDefault="009312DE" w:rsidP="005674B0">
      <w:pPr>
        <w:pStyle w:val="ListParagraph"/>
        <w:numPr>
          <w:ilvl w:val="0"/>
          <w:numId w:val="1"/>
        </w:numPr>
      </w:pPr>
      <w:r>
        <w:t xml:space="preserve">Participation will be limited to 50 attendees - so early registration is highly encouraged. </w:t>
      </w:r>
    </w:p>
    <w:p w14:paraId="6D83A5D1" w14:textId="2B6C3FC9" w:rsidR="009312DE" w:rsidRDefault="009312DE" w:rsidP="005674B0">
      <w:pPr>
        <w:pStyle w:val="ListParagraph"/>
        <w:numPr>
          <w:ilvl w:val="0"/>
          <w:numId w:val="1"/>
        </w:numPr>
      </w:pPr>
      <w:r>
        <w:t>Please email Amy Bartels (</w:t>
      </w:r>
      <w:hyperlink r:id="rId7" w:history="1">
        <w:r w:rsidRPr="00DC7D45">
          <w:rPr>
            <w:rStyle w:val="Hyperlink"/>
          </w:rPr>
          <w:t>amy.bartels@unl.edu</w:t>
        </w:r>
      </w:hyperlink>
      <w:r>
        <w:t>) with any questions.</w:t>
      </w:r>
    </w:p>
    <w:p w14:paraId="6E7D4539" w14:textId="77777777" w:rsidR="009312DE" w:rsidRDefault="009312DE" w:rsidP="009312DE">
      <w:r>
        <w:t xml:space="preserve"> </w:t>
      </w:r>
    </w:p>
    <w:p w14:paraId="56D5971D" w14:textId="77777777" w:rsidR="009312DE" w:rsidRDefault="009312DE" w:rsidP="009312DE">
      <w:r>
        <w:t>We hope to connect with many of you!</w:t>
      </w:r>
    </w:p>
    <w:p w14:paraId="5B1313AB" w14:textId="77777777" w:rsidR="009312DE" w:rsidRDefault="009312DE" w:rsidP="009312DE">
      <w:r>
        <w:t xml:space="preserve"> </w:t>
      </w:r>
    </w:p>
    <w:p w14:paraId="50B5514E" w14:textId="5A065835" w:rsidR="00166CA6" w:rsidRDefault="00DA6E07" w:rsidP="009312DE">
      <w:r>
        <w:t xml:space="preserve">NLS </w:t>
      </w:r>
      <w:r w:rsidR="009312DE">
        <w:t>Leadership Doctoral Consortium Co-Chairs:</w:t>
      </w:r>
      <w:r>
        <w:t xml:space="preserve"> </w:t>
      </w:r>
      <w:r w:rsidR="009312DE" w:rsidRPr="00F7349B">
        <w:t xml:space="preserve">Amy Bartels, Pol </w:t>
      </w:r>
      <w:proofErr w:type="spellStart"/>
      <w:r w:rsidR="009312DE" w:rsidRPr="00F7349B">
        <w:t>Solanelles</w:t>
      </w:r>
      <w:proofErr w:type="spellEnd"/>
      <w:r w:rsidR="009312DE" w:rsidRPr="00F7349B">
        <w:t xml:space="preserve">, </w:t>
      </w:r>
      <w:r w:rsidR="009312DE">
        <w:t xml:space="preserve">&amp; </w:t>
      </w:r>
      <w:r w:rsidR="009312DE" w:rsidRPr="00F7349B">
        <w:t>Nathan Hiller</w:t>
      </w:r>
    </w:p>
    <w:p w14:paraId="563F97B1" w14:textId="24410306" w:rsidR="009312DE" w:rsidRDefault="009312DE" w:rsidP="009312DE">
      <w:r>
        <w:t xml:space="preserve">Link to register: </w:t>
      </w:r>
      <w:hyperlink r:id="rId8" w:history="1">
        <w:r w:rsidRPr="00DC7D45">
          <w:rPr>
            <w:rStyle w:val="Hyperlink"/>
          </w:rPr>
          <w:t>https://unlcba.az1.qualtrics.com/jfe/form/SV_eWJHIAzKkX6d3HU</w:t>
        </w:r>
      </w:hyperlink>
    </w:p>
    <w:sectPr w:rsidR="009312DE" w:rsidSect="005674B0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5DA"/>
    <w:multiLevelType w:val="hybridMultilevel"/>
    <w:tmpl w:val="4362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19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DE"/>
    <w:rsid w:val="000033B6"/>
    <w:rsid w:val="00023416"/>
    <w:rsid w:val="00036943"/>
    <w:rsid w:val="00036DD9"/>
    <w:rsid w:val="00041EA3"/>
    <w:rsid w:val="00042707"/>
    <w:rsid w:val="00082204"/>
    <w:rsid w:val="000914CF"/>
    <w:rsid w:val="000C484F"/>
    <w:rsid w:val="000C4E47"/>
    <w:rsid w:val="0011758D"/>
    <w:rsid w:val="00127A10"/>
    <w:rsid w:val="00135B26"/>
    <w:rsid w:val="00136BB9"/>
    <w:rsid w:val="001652A4"/>
    <w:rsid w:val="001654A7"/>
    <w:rsid w:val="00166CA6"/>
    <w:rsid w:val="00197508"/>
    <w:rsid w:val="001A54FD"/>
    <w:rsid w:val="001B3B49"/>
    <w:rsid w:val="001B5FFF"/>
    <w:rsid w:val="001C66D6"/>
    <w:rsid w:val="001D7860"/>
    <w:rsid w:val="00202E95"/>
    <w:rsid w:val="002079DD"/>
    <w:rsid w:val="00217FF6"/>
    <w:rsid w:val="002421E4"/>
    <w:rsid w:val="00246B4B"/>
    <w:rsid w:val="00260E7E"/>
    <w:rsid w:val="002626B8"/>
    <w:rsid w:val="00277297"/>
    <w:rsid w:val="0028071F"/>
    <w:rsid w:val="002A4CDE"/>
    <w:rsid w:val="002D0D7C"/>
    <w:rsid w:val="00332EAF"/>
    <w:rsid w:val="0037361D"/>
    <w:rsid w:val="00381444"/>
    <w:rsid w:val="003850FE"/>
    <w:rsid w:val="003C0557"/>
    <w:rsid w:val="003C5340"/>
    <w:rsid w:val="003C5402"/>
    <w:rsid w:val="003D0C0E"/>
    <w:rsid w:val="003E2413"/>
    <w:rsid w:val="00425304"/>
    <w:rsid w:val="00436619"/>
    <w:rsid w:val="00454106"/>
    <w:rsid w:val="00473D6F"/>
    <w:rsid w:val="004A443D"/>
    <w:rsid w:val="004C6E2A"/>
    <w:rsid w:val="004F10A5"/>
    <w:rsid w:val="005004D9"/>
    <w:rsid w:val="00501D68"/>
    <w:rsid w:val="0054151F"/>
    <w:rsid w:val="00546ACF"/>
    <w:rsid w:val="005601E1"/>
    <w:rsid w:val="005674B0"/>
    <w:rsid w:val="00577471"/>
    <w:rsid w:val="005F0824"/>
    <w:rsid w:val="00626196"/>
    <w:rsid w:val="006D03A5"/>
    <w:rsid w:val="006F2F9E"/>
    <w:rsid w:val="0070145E"/>
    <w:rsid w:val="00724D41"/>
    <w:rsid w:val="00766C1C"/>
    <w:rsid w:val="0076743D"/>
    <w:rsid w:val="00791349"/>
    <w:rsid w:val="007C5412"/>
    <w:rsid w:val="00804BA3"/>
    <w:rsid w:val="008572B3"/>
    <w:rsid w:val="00864693"/>
    <w:rsid w:val="008717F4"/>
    <w:rsid w:val="008A6F64"/>
    <w:rsid w:val="008C1107"/>
    <w:rsid w:val="008F5F26"/>
    <w:rsid w:val="00900AA7"/>
    <w:rsid w:val="009312DE"/>
    <w:rsid w:val="00943A01"/>
    <w:rsid w:val="00951F57"/>
    <w:rsid w:val="00956883"/>
    <w:rsid w:val="009713D2"/>
    <w:rsid w:val="00971B4F"/>
    <w:rsid w:val="009853F4"/>
    <w:rsid w:val="009C4603"/>
    <w:rsid w:val="009F1FF0"/>
    <w:rsid w:val="00AB267B"/>
    <w:rsid w:val="00AB2786"/>
    <w:rsid w:val="00B05E57"/>
    <w:rsid w:val="00B228E0"/>
    <w:rsid w:val="00BE4662"/>
    <w:rsid w:val="00C366AE"/>
    <w:rsid w:val="00CA0A2B"/>
    <w:rsid w:val="00CE21C0"/>
    <w:rsid w:val="00DA6E07"/>
    <w:rsid w:val="00DD51BE"/>
    <w:rsid w:val="00DE593B"/>
    <w:rsid w:val="00E02774"/>
    <w:rsid w:val="00E25B44"/>
    <w:rsid w:val="00E62753"/>
    <w:rsid w:val="00E856D9"/>
    <w:rsid w:val="00E97EEB"/>
    <w:rsid w:val="00EC2440"/>
    <w:rsid w:val="00EC4F86"/>
    <w:rsid w:val="00EC696F"/>
    <w:rsid w:val="00F767C6"/>
    <w:rsid w:val="00FA15DD"/>
    <w:rsid w:val="00FC43F2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7061"/>
  <w15:chartTrackingRefBased/>
  <w15:docId w15:val="{408E4F14-FEC8-734A-94FB-0529811B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1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2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2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6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E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6E07"/>
    <w:pPr>
      <w:ind w:left="720"/>
      <w:contextualSpacing/>
    </w:pPr>
  </w:style>
  <w:style w:type="paragraph" w:styleId="Revision">
    <w:name w:val="Revision"/>
    <w:hidden/>
    <w:uiPriority w:val="99"/>
    <w:semiHidden/>
    <w:rsid w:val="0004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198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687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lcba.az1.qualtrics.com/jfe/form/SV_eWJHIAzKkX6d3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.bartels@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lcba.az1.qualtrics.com/jfe/form/SV_eWJHIAzKkX6d3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Bartels</dc:creator>
  <cp:keywords/>
  <dc:description/>
  <cp:lastModifiedBy>Amy Bartels</cp:lastModifiedBy>
  <cp:revision>3</cp:revision>
  <dcterms:created xsi:type="dcterms:W3CDTF">2023-05-03T20:36:00Z</dcterms:created>
  <dcterms:modified xsi:type="dcterms:W3CDTF">2023-05-03T20:39:00Z</dcterms:modified>
</cp:coreProperties>
</file>