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AB" w:rsidRDefault="001366AB" w:rsidP="001366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FROM RONALD PICCOLO</w:t>
      </w:r>
      <w:bookmarkStart w:id="0" w:name="_GoBack"/>
      <w:bookmarkEnd w:id="0"/>
    </w:p>
    <w:p w:rsidR="001366AB" w:rsidRDefault="001366AB" w:rsidP="001366AB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1366AB" w:rsidRPr="001366AB" w:rsidRDefault="001366AB" w:rsidP="0013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t>Here are some of my favorite resources to design and convert on-campus content for online, hybrid, or blended modalities:</w:t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366AB" w:rsidRPr="001366AB" w:rsidRDefault="001366AB" w:rsidP="0013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5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Wiley network of resources for teaching online</w:t>
        </w:r>
      </w:hyperlink>
    </w:p>
    <w:p w:rsidR="001366AB" w:rsidRPr="001366AB" w:rsidRDefault="001366AB" w:rsidP="0013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6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Step-by-Step guide for designing a blended/online course</w:t>
        </w:r>
      </w:hyperlink>
    </w:p>
    <w:p w:rsidR="001366AB" w:rsidRPr="001366AB" w:rsidRDefault="001366AB" w:rsidP="0013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7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 xml:space="preserve">Self-contained learning modules for OB in </w:t>
        </w:r>
        <w:proofErr w:type="spellStart"/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WileyPlus</w:t>
        </w:r>
        <w:proofErr w:type="spellEnd"/>
      </w:hyperlink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t> (Videos, text, exercises, assessments, etc.)</w:t>
      </w:r>
    </w:p>
    <w:p w:rsidR="001366AB" w:rsidRPr="001366AB" w:rsidRDefault="001366AB" w:rsidP="00136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t>Here are a few YouTube playlists I've put together over the years:</w:t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</w:r>
    </w:p>
    <w:p w:rsidR="001366AB" w:rsidRPr="001366AB" w:rsidRDefault="001366AB" w:rsidP="0013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8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Change Management</w:t>
        </w:r>
      </w:hyperlink>
    </w:p>
    <w:p w:rsidR="001366AB" w:rsidRPr="001366AB" w:rsidRDefault="001366AB" w:rsidP="0013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Leadership</w:t>
        </w:r>
      </w:hyperlink>
    </w:p>
    <w:p w:rsidR="001366AB" w:rsidRPr="001366AB" w:rsidRDefault="001366AB" w:rsidP="0013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Organizational Culture</w:t>
        </w:r>
      </w:hyperlink>
    </w:p>
    <w:p w:rsidR="001366AB" w:rsidRPr="001366AB" w:rsidRDefault="001366AB" w:rsidP="0013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Influence without Authority</w:t>
        </w:r>
      </w:hyperlink>
    </w:p>
    <w:p w:rsidR="001366AB" w:rsidRPr="001366AB" w:rsidRDefault="001366AB" w:rsidP="0013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tgtFrame="_blank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Miscellaneous</w:t>
        </w:r>
      </w:hyperlink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t> (Performance Reviews, Motivation, etc.)</w:t>
      </w:r>
    </w:p>
    <w:p w:rsidR="001366AB" w:rsidRDefault="001366AB" w:rsidP="001366AB"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  <w:t>------------------------------</w:t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  <w:t>Ronald F. Piccolo, Ph.D.</w:t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  <w:t>University of Central Florida</w:t>
      </w:r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13" w:history="1">
        <w:r w:rsidRPr="001366AB">
          <w:rPr>
            <w:rFonts w:ascii="Helvetica" w:eastAsia="Times New Roman" w:hAnsi="Helvetica" w:cs="Helvetica"/>
            <w:color w:val="00A3E0"/>
            <w:sz w:val="21"/>
            <w:szCs w:val="21"/>
            <w:u w:val="single"/>
          </w:rPr>
          <w:t>rpiccolo@ucf.edu</w:t>
        </w:r>
      </w:hyperlink>
      <w:r w:rsidRPr="001366AB">
        <w:rPr>
          <w:rFonts w:ascii="Helvetica" w:eastAsia="Times New Roman" w:hAnsi="Helvetica" w:cs="Helvetica"/>
          <w:color w:val="000000"/>
          <w:sz w:val="21"/>
          <w:szCs w:val="21"/>
        </w:rPr>
        <w:br/>
        <w:t>------------------------------</w:t>
      </w:r>
    </w:p>
    <w:sectPr w:rsidR="0013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776D2"/>
    <w:multiLevelType w:val="multilevel"/>
    <w:tmpl w:val="59FE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70E94"/>
    <w:multiLevelType w:val="multilevel"/>
    <w:tmpl w:val="C6A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AB"/>
    <w:rsid w:val="0013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30ED"/>
  <w15:chartTrackingRefBased/>
  <w15:docId w15:val="{CCCF16DD-B54C-4AE2-A2B8-4050454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F6B1EFC648C38EAA" TargetMode="External"/><Relationship Id="rId13" Type="http://schemas.openxmlformats.org/officeDocument/2006/relationships/hyperlink" Target="mailto:rpiccolo@ucf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juGaqY03TU" TargetMode="External"/><Relationship Id="rId12" Type="http://schemas.openxmlformats.org/officeDocument/2006/relationships/hyperlink" Target="https://www.youtube.com/playlist?list=PL28B84EF924924A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inkeducation.com/blog/step-by-step-guide-designing-blended-online-courses/" TargetMode="External"/><Relationship Id="rId11" Type="http://schemas.openxmlformats.org/officeDocument/2006/relationships/hyperlink" Target="https://www.youtube.com/playlist?list=PL6033F4B7CFAA8B4C" TargetMode="External"/><Relationship Id="rId5" Type="http://schemas.openxmlformats.org/officeDocument/2006/relationships/hyperlink" Target="https://www.wiley.com/network/instructors-students/covid-19-online-teaching-resources-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cFFLGRrhhsqeZ97-zhImhenB0QGT6S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27CF7D3812ECDB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Barsade, Sigal G.</dc:creator>
  <cp:keywords/>
  <dc:description/>
  <cp:lastModifiedBy>Barsade, Sigal G.</cp:lastModifiedBy>
  <cp:revision>1</cp:revision>
  <dcterms:created xsi:type="dcterms:W3CDTF">2020-03-24T17:09:00Z</dcterms:created>
  <dcterms:modified xsi:type="dcterms:W3CDTF">2020-03-24T17:10:00Z</dcterms:modified>
</cp:coreProperties>
</file>